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92" w:rsidRDefault="002A5F1E">
      <w:pPr>
        <w:pStyle w:val="Heading10"/>
        <w:keepNext/>
        <w:keepLines/>
        <w:shd w:val="clear" w:color="auto" w:fill="auto"/>
        <w:spacing w:line="280" w:lineRule="exact"/>
        <w:ind w:right="200"/>
      </w:pPr>
      <w:bookmarkStart w:id="0" w:name="bookmark0"/>
      <w:r>
        <w:t>FORM OF THE COMMERCIAL OFFER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79"/>
        <w:gridCol w:w="6091"/>
      </w:tblGrid>
      <w:tr w:rsidR="00130592">
        <w:trPr>
          <w:trHeight w:hRule="exact" w:val="80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Bodytext21"/>
              </w:rPr>
              <w:t>Full name of the company, year of foundation *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98" w:lineRule="exact"/>
            </w:pPr>
            <w:r>
              <w:rPr>
                <w:rStyle w:val="Bodytext21"/>
              </w:rPr>
              <w:t>Limited Liability Company "ARKAT", year of foundation 24.01.2001</w:t>
            </w:r>
          </w:p>
        </w:tc>
      </w:tr>
      <w:tr w:rsidR="00130592">
        <w:trPr>
          <w:trHeight w:hRule="exact" w:val="504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Bodytext21"/>
              </w:rPr>
              <w:t>ID (registration) code *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Bodytext21"/>
              </w:rPr>
              <w:t>31289962</w:t>
            </w:r>
          </w:p>
        </w:tc>
      </w:tr>
      <w:tr w:rsidR="00130592">
        <w:trPr>
          <w:trHeight w:hRule="exact" w:val="499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Bodytext21"/>
              </w:rPr>
              <w:t>Head of the company *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10" w:lineRule="exact"/>
            </w:pPr>
            <w:proofErr w:type="spellStart"/>
            <w:r>
              <w:rPr>
                <w:rStyle w:val="Bodytext21"/>
              </w:rPr>
              <w:t>Shyshka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Oleksandr</w:t>
            </w:r>
            <w:proofErr w:type="spellEnd"/>
          </w:p>
        </w:tc>
      </w:tr>
      <w:tr w:rsidR="00130592">
        <w:trPr>
          <w:trHeight w:hRule="exact" w:val="102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Bodytext21"/>
              </w:rPr>
              <w:t>Products offered for export *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before="0" w:after="0" w:line="250" w:lineRule="exact"/>
              <w:jc w:val="both"/>
            </w:pPr>
            <w:r>
              <w:rPr>
                <w:rStyle w:val="Bodytext21"/>
              </w:rPr>
              <w:t>Bedspread - 2,4 X 2,0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before="0" w:after="0" w:line="250" w:lineRule="exact"/>
              <w:jc w:val="both"/>
            </w:pPr>
            <w:r>
              <w:rPr>
                <w:rStyle w:val="Bodytext21"/>
              </w:rPr>
              <w:t>Bedspread - 1,5 X 2,1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spacing w:before="0" w:after="0" w:line="250" w:lineRule="exact"/>
              <w:jc w:val="both"/>
            </w:pPr>
            <w:r>
              <w:rPr>
                <w:rStyle w:val="Bodytext21"/>
              </w:rPr>
              <w:t>Child's bedspread - 1,5X^,1</w:t>
            </w:r>
            <w:r>
              <w:rPr>
                <w:rStyle w:val="Bodytext2Tahoma12ptItalic"/>
                <w:b w:val="0"/>
                <w:bCs w:val="0"/>
              </w:rPr>
              <w:t>5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spacing w:before="0" w:after="0" w:line="250" w:lineRule="exact"/>
              <w:jc w:val="both"/>
            </w:pPr>
            <w:r>
              <w:rPr>
                <w:rStyle w:val="Bodytext21"/>
              </w:rPr>
              <w:t>Woman's kerchief - 0,75 X 0,75 and 0.80 X 0,80</w:t>
            </w:r>
          </w:p>
        </w:tc>
      </w:tr>
      <w:tr w:rsidR="00130592">
        <w:trPr>
          <w:trHeight w:hRule="exact" w:val="167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93" w:lineRule="exact"/>
              <w:jc w:val="both"/>
            </w:pPr>
            <w:r>
              <w:rPr>
                <w:rStyle w:val="Bodytext21"/>
              </w:rPr>
              <w:t>Name and code of the product in accordance with the HCDCS (Harmonized commodity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Bodytext21"/>
              </w:rPr>
              <w:t>description and coding system)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10" w:lineRule="exact"/>
            </w:pPr>
            <w:r>
              <w:rPr>
                <w:rStyle w:val="Bodytext21"/>
              </w:rPr>
              <w:t>*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before="0" w:after="60" w:line="210" w:lineRule="exact"/>
              <w:jc w:val="both"/>
            </w:pPr>
            <w:r>
              <w:rPr>
                <w:rStyle w:val="Bodytext21"/>
              </w:rPr>
              <w:t>Bedspread - code 63041990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before="60" w:after="0" w:line="210" w:lineRule="exact"/>
              <w:jc w:val="both"/>
            </w:pPr>
            <w:r>
              <w:rPr>
                <w:rStyle w:val="Bodytext21"/>
              </w:rPr>
              <w:t>Woman's kerchief - code 62143000</w:t>
            </w:r>
          </w:p>
        </w:tc>
      </w:tr>
      <w:tr w:rsidR="00130592">
        <w:trPr>
          <w:trHeight w:hRule="exact" w:val="79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Bodytext21"/>
              </w:rPr>
              <w:t>Available quality certificates, permits, licenses etc.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Certificate of origin Quality certificate</w:t>
            </w:r>
          </w:p>
        </w:tc>
      </w:tr>
      <w:tr w:rsidR="00130592">
        <w:trPr>
          <w:trHeight w:hRule="exact" w:val="787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Bodytext21"/>
              </w:rPr>
              <w:t>Countries where the company currently sells its products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60" w:line="210" w:lineRule="exact"/>
              <w:jc w:val="both"/>
            </w:pPr>
            <w:r>
              <w:rPr>
                <w:rStyle w:val="Bodytext21"/>
              </w:rPr>
              <w:t>Ukraine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Bodytext21"/>
              </w:rPr>
              <w:t>Belarus</w:t>
            </w:r>
          </w:p>
        </w:tc>
      </w:tr>
      <w:tr w:rsidR="00130592">
        <w:trPr>
          <w:trHeight w:hRule="exact" w:val="2280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Bodytext21"/>
              </w:rPr>
              <w:t>Approximate prices, volume and terms of supply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before="0" w:after="0" w:line="250" w:lineRule="exact"/>
              <w:jc w:val="both"/>
            </w:pPr>
            <w:r>
              <w:rPr>
                <w:rStyle w:val="Bodytext21"/>
              </w:rPr>
              <w:t>Bedspread (2,4 X 2,0) - 210 UAH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50" w:lineRule="exact"/>
              <w:ind w:left="320"/>
            </w:pPr>
            <w:r>
              <w:rPr>
                <w:rStyle w:val="Bodytext21"/>
              </w:rPr>
              <w:t xml:space="preserve">Volume and terms of supply - 2,5 thousand </w:t>
            </w:r>
            <w:r>
              <w:rPr>
                <w:rStyle w:val="Bodytext21"/>
                <w:lang w:val="uk-UA" w:eastAsia="uk-UA" w:bidi="uk-UA"/>
              </w:rPr>
              <w:t xml:space="preserve">/ </w:t>
            </w:r>
            <w:r>
              <w:rPr>
                <w:rStyle w:val="Bodytext21"/>
              </w:rPr>
              <w:t>month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before="0" w:after="0" w:line="250" w:lineRule="exact"/>
              <w:jc w:val="both"/>
            </w:pPr>
            <w:r>
              <w:rPr>
                <w:rStyle w:val="Bodytext21"/>
              </w:rPr>
              <w:t>Bedspread (1,5 X 2,1) - 110 UAH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50" w:lineRule="exact"/>
              <w:ind w:left="320"/>
            </w:pPr>
            <w:r>
              <w:rPr>
                <w:rStyle w:val="Bodytext21"/>
              </w:rPr>
              <w:t xml:space="preserve">Volume and terms of supply - 4 thousand </w:t>
            </w:r>
            <w:r>
              <w:rPr>
                <w:rStyle w:val="Bodytext21"/>
                <w:lang w:val="uk-UA" w:eastAsia="uk-UA" w:bidi="uk-UA"/>
              </w:rPr>
              <w:t xml:space="preserve">/ </w:t>
            </w:r>
            <w:r>
              <w:rPr>
                <w:rStyle w:val="Bodytext21"/>
              </w:rPr>
              <w:t>month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250" w:lineRule="exact"/>
              <w:jc w:val="both"/>
            </w:pPr>
            <w:r>
              <w:rPr>
                <w:rStyle w:val="Bodytext21"/>
              </w:rPr>
              <w:t>Child's bedspread (1,5 X |,1$ - UAH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50" w:lineRule="exact"/>
              <w:ind w:left="320"/>
            </w:pPr>
            <w:r>
              <w:rPr>
                <w:rStyle w:val="Bodytext21"/>
              </w:rPr>
              <w:t xml:space="preserve">Volume and terms of supply - 1,5 thousand </w:t>
            </w:r>
            <w:r>
              <w:rPr>
                <w:rStyle w:val="Bodytext21"/>
                <w:lang w:val="uk-UA" w:eastAsia="uk-UA" w:bidi="uk-UA"/>
              </w:rPr>
              <w:t xml:space="preserve">/ </w:t>
            </w:r>
            <w:r>
              <w:rPr>
                <w:rStyle w:val="Bodytext21"/>
              </w:rPr>
              <w:t>month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250" w:lineRule="exact"/>
              <w:jc w:val="both"/>
            </w:pPr>
            <w:r>
              <w:rPr>
                <w:rStyle w:val="Bodytext21"/>
              </w:rPr>
              <w:t>Woman's kerchief - 30 UAH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50" w:lineRule="exact"/>
              <w:ind w:left="320"/>
            </w:pPr>
            <w:r>
              <w:rPr>
                <w:rStyle w:val="Bodytext21"/>
              </w:rPr>
              <w:t xml:space="preserve">Volume and terms of supply - 3-4 thousand </w:t>
            </w:r>
            <w:r>
              <w:rPr>
                <w:rStyle w:val="Bodytext21"/>
                <w:lang w:val="uk-UA" w:eastAsia="uk-UA" w:bidi="uk-UA"/>
              </w:rPr>
              <w:t xml:space="preserve">/ </w:t>
            </w:r>
            <w:r>
              <w:rPr>
                <w:rStyle w:val="Bodytext21"/>
              </w:rPr>
              <w:t>month</w:t>
            </w:r>
          </w:p>
        </w:tc>
      </w:tr>
      <w:tr w:rsidR="00130592">
        <w:trPr>
          <w:trHeight w:hRule="exact" w:val="136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88" w:lineRule="exact"/>
            </w:pPr>
            <w:r>
              <w:rPr>
                <w:rStyle w:val="Bodytext21"/>
              </w:rPr>
              <w:t>Contact information (mail address, website, e-mail, phone, fax, English speaking contact person) *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 xml:space="preserve">Dostoevsky St. 2, Ap. 14, </w:t>
            </w:r>
            <w:proofErr w:type="spellStart"/>
            <w:r>
              <w:rPr>
                <w:rStyle w:val="Bodytext21"/>
              </w:rPr>
              <w:t>Chernivtsi</w:t>
            </w:r>
            <w:proofErr w:type="spellEnd"/>
            <w:r>
              <w:rPr>
                <w:rStyle w:val="Bodytext21"/>
              </w:rPr>
              <w:t xml:space="preserve">, Ukraine,58029, </w:t>
            </w:r>
            <w:bookmarkStart w:id="1" w:name="_GoBack"/>
            <w:bookmarkEnd w:id="1"/>
            <w:r w:rsidR="00442920">
              <w:rPr>
                <w:rStyle w:val="Bodytext21"/>
              </w:rPr>
              <w:fldChar w:fldCharType="begin"/>
            </w:r>
            <w:r w:rsidR="003674EC">
              <w:rPr>
                <w:rStyle w:val="Bodytext21"/>
              </w:rPr>
              <w:instrText xml:space="preserve"> HYPERLINK "http://arkat.uaprom.net" </w:instrText>
            </w:r>
            <w:r w:rsidR="00442920">
              <w:rPr>
                <w:rStyle w:val="Bodytext21"/>
              </w:rPr>
              <w:fldChar w:fldCharType="separate"/>
            </w:r>
            <w:r w:rsidR="003674EC" w:rsidRPr="00EE6124">
              <w:rPr>
                <w:rStyle w:val="a3"/>
              </w:rPr>
              <w:t>http://arkat.uaprom.net</w:t>
            </w:r>
            <w:r w:rsidR="00442920">
              <w:rPr>
                <w:rStyle w:val="Bodytext21"/>
              </w:rPr>
              <w:fldChar w:fldCharType="end"/>
            </w:r>
            <w:r>
              <w:rPr>
                <w:rStyle w:val="Bodytext21"/>
              </w:rPr>
              <w:t xml:space="preserve">, e-mail </w:t>
            </w:r>
            <w:proofErr w:type="spellStart"/>
            <w:r>
              <w:rPr>
                <w:rStyle w:val="Bodytext21"/>
              </w:rPr>
              <w:t>auntm</w:t>
            </w:r>
            <w:proofErr w:type="spellEnd"/>
            <w:r>
              <w:rPr>
                <w:rStyle w:val="Bodytext21"/>
              </w:rPr>
              <w:t xml:space="preserve">(5)rambler.ru, </w:t>
            </w:r>
            <w:proofErr w:type="spellStart"/>
            <w:r>
              <w:rPr>
                <w:rStyle w:val="Bodytext21"/>
              </w:rPr>
              <w:t>tel</w:t>
            </w:r>
            <w:proofErr w:type="spellEnd"/>
            <w:r>
              <w:rPr>
                <w:rStyle w:val="Bodytext21"/>
              </w:rPr>
              <w:t xml:space="preserve"> fax (0038) 0372577980. </w:t>
            </w:r>
            <w:proofErr w:type="spellStart"/>
            <w:r>
              <w:rPr>
                <w:rStyle w:val="Bodytext21"/>
              </w:rPr>
              <w:t>Shyshka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Oleksandr</w:t>
            </w:r>
            <w:proofErr w:type="spellEnd"/>
            <w:r>
              <w:rPr>
                <w:rStyle w:val="Bodytext21"/>
              </w:rPr>
              <w:t>.</w:t>
            </w:r>
          </w:p>
        </w:tc>
      </w:tr>
      <w:tr w:rsidR="00130592">
        <w:trPr>
          <w:trHeight w:hRule="exact" w:val="1037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Additional useful information, comments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92" w:rsidRDefault="002A5F1E">
            <w:pPr>
              <w:pStyle w:val="Bodytext20"/>
              <w:framePr w:w="9470" w:wrap="notBeside" w:vAnchor="text" w:hAnchor="text" w:xAlign="center" w:y="1"/>
              <w:shd w:val="clear" w:color="auto" w:fill="auto"/>
              <w:spacing w:before="0" w:after="0" w:line="245" w:lineRule="exact"/>
              <w:jc w:val="both"/>
            </w:pPr>
            <w:proofErr w:type="spellStart"/>
            <w:r>
              <w:rPr>
                <w:rStyle w:val="Bodytext21"/>
              </w:rPr>
              <w:t>Composision</w:t>
            </w:r>
            <w:proofErr w:type="spellEnd"/>
            <w:r>
              <w:rPr>
                <w:rStyle w:val="Bodytext21"/>
              </w:rPr>
              <w:t>: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before="0" w:after="0" w:line="245" w:lineRule="exact"/>
            </w:pPr>
            <w:r>
              <w:rPr>
                <w:rStyle w:val="Bodytext21"/>
              </w:rPr>
              <w:t>Bedspread: polymer-40%, polypropylene - 50%, cotton - 10%.</w:t>
            </w:r>
          </w:p>
          <w:p w:rsidR="00130592" w:rsidRDefault="002A5F1E">
            <w:pPr>
              <w:pStyle w:val="Bodytext20"/>
              <w:framePr w:w="94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  <w:spacing w:before="0" w:after="0" w:line="245" w:lineRule="exact"/>
              <w:jc w:val="both"/>
            </w:pPr>
            <w:r>
              <w:rPr>
                <w:rStyle w:val="Bodytext21"/>
              </w:rPr>
              <w:t>Woman's kerchief: 100 - acrylic.</w:t>
            </w:r>
          </w:p>
        </w:tc>
      </w:tr>
    </w:tbl>
    <w:p w:rsidR="00130592" w:rsidRDefault="00130592">
      <w:pPr>
        <w:framePr w:w="9470" w:wrap="notBeside" w:vAnchor="text" w:hAnchor="text" w:xAlign="center" w:y="1"/>
        <w:rPr>
          <w:sz w:val="2"/>
          <w:szCs w:val="2"/>
        </w:rPr>
      </w:pPr>
    </w:p>
    <w:p w:rsidR="00130592" w:rsidRDefault="00130592">
      <w:pPr>
        <w:rPr>
          <w:sz w:val="2"/>
          <w:szCs w:val="2"/>
        </w:rPr>
      </w:pPr>
    </w:p>
    <w:p w:rsidR="00130592" w:rsidRPr="003674EC" w:rsidRDefault="002A5F1E">
      <w:pPr>
        <w:pStyle w:val="Bodytext20"/>
        <w:shd w:val="clear" w:color="auto" w:fill="auto"/>
        <w:spacing w:before="372" w:after="116"/>
        <w:ind w:right="200"/>
        <w:rPr>
          <w:lang w:val="ru-RU"/>
        </w:rPr>
      </w:pPr>
      <w:r w:rsidRPr="003674EC">
        <w:rPr>
          <w:lang w:val="ru-RU"/>
        </w:rPr>
        <w:t xml:space="preserve">* - </w:t>
      </w:r>
      <w:r>
        <w:rPr>
          <w:lang w:val="uk-UA" w:eastAsia="uk-UA" w:bidi="uk-UA"/>
        </w:rPr>
        <w:t>позиції, обов’язкові до заповнення. У разі відсутності згаданої інформації запит опрацьовуватися не буде</w:t>
      </w:r>
    </w:p>
    <w:p w:rsidR="00130592" w:rsidRPr="003674EC" w:rsidRDefault="002A5F1E">
      <w:pPr>
        <w:pStyle w:val="Bodytext20"/>
        <w:shd w:val="clear" w:color="auto" w:fill="auto"/>
        <w:spacing w:before="0" w:after="0" w:line="288" w:lineRule="exact"/>
        <w:ind w:right="820"/>
        <w:jc w:val="both"/>
        <w:rPr>
          <w:lang w:val="ru-RU"/>
        </w:rPr>
      </w:pPr>
      <w:r>
        <w:rPr>
          <w:lang w:val="uk-UA" w:eastAsia="uk-UA" w:bidi="uk-UA"/>
        </w:rPr>
        <w:t>Разом з заповненою формою надсилаються додаткові презентаційні, інформаційні матеріали тощо в електронній формі, англійською мовою або мовою країни, до якої надсилається пропозиція</w:t>
      </w:r>
    </w:p>
    <w:sectPr w:rsidR="00130592" w:rsidRPr="003674EC" w:rsidSect="00442920">
      <w:pgSz w:w="11900" w:h="16840"/>
      <w:pgMar w:top="1275" w:right="673" w:bottom="1275" w:left="17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30" w:rsidRDefault="00B13E30">
      <w:r>
        <w:separator/>
      </w:r>
    </w:p>
  </w:endnote>
  <w:endnote w:type="continuationSeparator" w:id="0">
    <w:p w:rsidR="00B13E30" w:rsidRDefault="00B13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30" w:rsidRDefault="00B13E30"/>
  </w:footnote>
  <w:footnote w:type="continuationSeparator" w:id="0">
    <w:p w:rsidR="00B13E30" w:rsidRDefault="00B13E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3B41"/>
    <w:multiLevelType w:val="multilevel"/>
    <w:tmpl w:val="F000B4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A72DB"/>
    <w:multiLevelType w:val="multilevel"/>
    <w:tmpl w:val="3326B7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6B2062"/>
    <w:multiLevelType w:val="multilevel"/>
    <w:tmpl w:val="FAA410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9060DB"/>
    <w:multiLevelType w:val="multilevel"/>
    <w:tmpl w:val="1096BC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0592"/>
    <w:rsid w:val="00130592"/>
    <w:rsid w:val="002A5F1E"/>
    <w:rsid w:val="003674EC"/>
    <w:rsid w:val="00442920"/>
    <w:rsid w:val="00B13E30"/>
    <w:rsid w:val="00C4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29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920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4429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4429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sid w:val="004429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Tahoma12ptItalic">
    <w:name w:val="Body text (2) + Tahoma;12 pt;Italic"/>
    <w:basedOn w:val="Bodytext2"/>
    <w:rsid w:val="00442920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Heading10">
    <w:name w:val="Heading #1"/>
    <w:basedOn w:val="a"/>
    <w:link w:val="Heading1"/>
    <w:rsid w:val="00442920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442920"/>
    <w:pPr>
      <w:shd w:val="clear" w:color="auto" w:fill="FFFFFF"/>
      <w:spacing w:before="420" w:after="120" w:line="283" w:lineRule="exac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>MFA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des-519-1</dc:creator>
  <cp:lastModifiedBy>Me</cp:lastModifiedBy>
  <cp:revision>2</cp:revision>
  <dcterms:created xsi:type="dcterms:W3CDTF">2017-03-10T13:44:00Z</dcterms:created>
  <dcterms:modified xsi:type="dcterms:W3CDTF">2017-03-10T13:44:00Z</dcterms:modified>
</cp:coreProperties>
</file>