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D7F" w:rsidRDefault="00F41D7F" w:rsidP="004017F3">
      <w:pPr>
        <w:rPr>
          <w:rFonts w:ascii="Arial" w:hAnsi="Arial" w:cs="Arial"/>
          <w:sz w:val="18"/>
          <w:szCs w:val="18"/>
          <w:lang w:val="uk-UA"/>
        </w:rPr>
      </w:pPr>
    </w:p>
    <w:p w:rsidR="006C7F0B" w:rsidRPr="006C7F0B" w:rsidRDefault="00274F94" w:rsidP="006C7F0B">
      <w:pPr>
        <w:rPr>
          <w:rFonts w:ascii="Arial" w:hAnsi="Arial" w:cs="Arial"/>
          <w:sz w:val="18"/>
          <w:szCs w:val="18"/>
          <w:lang w:val="en-US"/>
        </w:rPr>
      </w:pPr>
      <w:r>
        <w:rPr>
          <w:rFonts w:ascii="Arial" w:hAnsi="Arial" w:cs="Arial"/>
          <w:b/>
          <w:sz w:val="20"/>
          <w:szCs w:val="20"/>
          <w:lang w:val="en-US"/>
        </w:rPr>
        <w:t>"INTECHBUDMONTAGE</w:t>
      </w:r>
      <w:r w:rsidR="006C7F0B" w:rsidRPr="009B0C94">
        <w:rPr>
          <w:rFonts w:ascii="Arial" w:hAnsi="Arial" w:cs="Arial"/>
          <w:b/>
          <w:sz w:val="20"/>
          <w:szCs w:val="20"/>
          <w:lang w:val="en-US"/>
        </w:rPr>
        <w:t>" Ltd.</w:t>
      </w:r>
      <w:r w:rsidR="006C7F0B" w:rsidRPr="006C7F0B">
        <w:rPr>
          <w:rFonts w:ascii="Arial" w:hAnsi="Arial" w:cs="Arial"/>
          <w:sz w:val="18"/>
          <w:szCs w:val="18"/>
          <w:lang w:val="en-US"/>
        </w:rPr>
        <w:t xml:space="preserve"> is looking for opportunities to enter EU market. </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Our product is softwood frame houses made from Ukrainian wood.</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We produce Energy-Saving Wooden Frame Houses by Canadian Technology.</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 xml:space="preserve">Our production is located in </w:t>
      </w:r>
      <w:proofErr w:type="spellStart"/>
      <w:r w:rsidRPr="006C7F0B">
        <w:rPr>
          <w:rFonts w:ascii="Arial" w:hAnsi="Arial" w:cs="Arial"/>
          <w:sz w:val="18"/>
          <w:szCs w:val="18"/>
          <w:lang w:val="en-US"/>
        </w:rPr>
        <w:t>Ivano-Frankivsk</w:t>
      </w:r>
      <w:proofErr w:type="spellEnd"/>
      <w:r w:rsidRPr="006C7F0B">
        <w:rPr>
          <w:rFonts w:ascii="Arial" w:hAnsi="Arial" w:cs="Arial"/>
          <w:sz w:val="18"/>
          <w:szCs w:val="18"/>
          <w:lang w:val="en-US"/>
        </w:rPr>
        <w:t xml:space="preserve">. We make frames </w:t>
      </w:r>
      <w:proofErr w:type="gramStart"/>
      <w:r w:rsidRPr="006C7F0B">
        <w:rPr>
          <w:rFonts w:ascii="Arial" w:hAnsi="Arial" w:cs="Arial"/>
          <w:sz w:val="18"/>
          <w:szCs w:val="18"/>
          <w:lang w:val="en-US"/>
        </w:rPr>
        <w:t>from  ecologically</w:t>
      </w:r>
      <w:proofErr w:type="gramEnd"/>
      <w:r w:rsidRPr="006C7F0B">
        <w:rPr>
          <w:rFonts w:ascii="Arial" w:hAnsi="Arial" w:cs="Arial"/>
          <w:sz w:val="18"/>
          <w:szCs w:val="18"/>
          <w:lang w:val="en-US"/>
        </w:rPr>
        <w:t xml:space="preserve"> pure softwood, which grow up in the Carpathians.</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We are ready to offer the prefabricated frames made under our own projects or by the projects of the Customer.</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We use technologies of single and double bulk carcass.</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We make frames of any complexity</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 xml:space="preserve">We owner </w:t>
      </w:r>
      <w:proofErr w:type="gramStart"/>
      <w:r w:rsidRPr="006C7F0B">
        <w:rPr>
          <w:rFonts w:ascii="Arial" w:hAnsi="Arial" w:cs="Arial"/>
          <w:sz w:val="18"/>
          <w:szCs w:val="18"/>
          <w:lang w:val="en-US"/>
        </w:rPr>
        <w:t>of  the</w:t>
      </w:r>
      <w:proofErr w:type="gramEnd"/>
      <w:r w:rsidRPr="006C7F0B">
        <w:rPr>
          <w:rFonts w:ascii="Arial" w:hAnsi="Arial" w:cs="Arial"/>
          <w:sz w:val="18"/>
          <w:szCs w:val="18"/>
          <w:lang w:val="en-US"/>
        </w:rPr>
        <w:t xml:space="preserve"> following brands:</w:t>
      </w:r>
    </w:p>
    <w:p w:rsidR="006C7F0B" w:rsidRPr="006C7F0B" w:rsidRDefault="006C7F0B" w:rsidP="006C7F0B">
      <w:pPr>
        <w:rPr>
          <w:rFonts w:ascii="Arial" w:hAnsi="Arial" w:cs="Arial"/>
          <w:sz w:val="18"/>
          <w:szCs w:val="18"/>
          <w:lang w:val="en-US"/>
        </w:rPr>
      </w:pPr>
      <w:r w:rsidRPr="00274F94">
        <w:rPr>
          <w:rFonts w:ascii="Arial" w:hAnsi="Arial" w:cs="Arial"/>
          <w:b/>
          <w:sz w:val="18"/>
          <w:szCs w:val="18"/>
          <w:lang w:val="en-US"/>
        </w:rPr>
        <w:t xml:space="preserve"> </w:t>
      </w:r>
      <w:proofErr w:type="spellStart"/>
      <w:r w:rsidRPr="00274F94">
        <w:rPr>
          <w:rFonts w:ascii="Arial" w:hAnsi="Arial" w:cs="Arial"/>
          <w:b/>
          <w:sz w:val="18"/>
          <w:szCs w:val="18"/>
          <w:lang w:val="en-US"/>
        </w:rPr>
        <w:t>SkolKiev</w:t>
      </w:r>
      <w:proofErr w:type="spellEnd"/>
      <w:r w:rsidRPr="006C7F0B">
        <w:rPr>
          <w:rFonts w:ascii="Arial" w:hAnsi="Arial" w:cs="Arial"/>
          <w:sz w:val="18"/>
          <w:szCs w:val="18"/>
          <w:lang w:val="en-US"/>
        </w:rPr>
        <w:t xml:space="preserve">   www.skolkiev.com.ua - production of </w:t>
      </w:r>
      <w:r w:rsidR="00274F94">
        <w:rPr>
          <w:rFonts w:ascii="Arial" w:hAnsi="Arial" w:cs="Arial"/>
          <w:sz w:val="18"/>
          <w:szCs w:val="18"/>
          <w:lang w:val="en-US"/>
        </w:rPr>
        <w:t>s</w:t>
      </w:r>
      <w:r w:rsidRPr="006C7F0B">
        <w:rPr>
          <w:rFonts w:ascii="Arial" w:hAnsi="Arial" w:cs="Arial"/>
          <w:sz w:val="18"/>
          <w:szCs w:val="18"/>
          <w:lang w:val="en-US"/>
        </w:rPr>
        <w:t xml:space="preserve">ingle </w:t>
      </w:r>
      <w:r w:rsidR="00274F94">
        <w:rPr>
          <w:rFonts w:ascii="Arial" w:hAnsi="Arial" w:cs="Arial"/>
          <w:sz w:val="18"/>
          <w:szCs w:val="18"/>
          <w:lang w:val="en-US"/>
        </w:rPr>
        <w:t>c</w:t>
      </w:r>
      <w:r w:rsidRPr="006C7F0B">
        <w:rPr>
          <w:rFonts w:ascii="Arial" w:hAnsi="Arial" w:cs="Arial"/>
          <w:sz w:val="18"/>
          <w:szCs w:val="18"/>
          <w:lang w:val="en-US"/>
        </w:rPr>
        <w:t>arcasses</w:t>
      </w:r>
    </w:p>
    <w:p w:rsidR="006C7F0B" w:rsidRPr="006C7F0B" w:rsidRDefault="006C7F0B" w:rsidP="006C7F0B">
      <w:pPr>
        <w:rPr>
          <w:rFonts w:ascii="Arial" w:hAnsi="Arial" w:cs="Arial"/>
          <w:sz w:val="18"/>
          <w:szCs w:val="18"/>
          <w:lang w:val="en-US"/>
        </w:rPr>
      </w:pPr>
      <w:proofErr w:type="spellStart"/>
      <w:proofErr w:type="gramStart"/>
      <w:r w:rsidRPr="00274F94">
        <w:rPr>
          <w:rFonts w:ascii="Arial" w:hAnsi="Arial" w:cs="Arial"/>
          <w:b/>
          <w:sz w:val="18"/>
          <w:szCs w:val="18"/>
          <w:lang w:val="en-US"/>
        </w:rPr>
        <w:t>Dkarkas</w:t>
      </w:r>
      <w:proofErr w:type="spellEnd"/>
      <w:r w:rsidRPr="006C7F0B">
        <w:rPr>
          <w:rFonts w:ascii="Arial" w:hAnsi="Arial" w:cs="Arial"/>
          <w:sz w:val="18"/>
          <w:szCs w:val="18"/>
          <w:lang w:val="en-US"/>
        </w:rPr>
        <w:t xml:space="preserve"> </w:t>
      </w:r>
      <w:r w:rsidR="00274F94">
        <w:rPr>
          <w:rFonts w:ascii="Arial" w:hAnsi="Arial" w:cs="Arial"/>
          <w:sz w:val="18"/>
          <w:szCs w:val="18"/>
          <w:lang w:val="en-US"/>
        </w:rPr>
        <w:t xml:space="preserve"> </w:t>
      </w:r>
      <w:r w:rsidRPr="006C7F0B">
        <w:rPr>
          <w:rFonts w:ascii="Arial" w:hAnsi="Arial" w:cs="Arial"/>
          <w:sz w:val="18"/>
          <w:szCs w:val="18"/>
          <w:lang w:val="en-US"/>
        </w:rPr>
        <w:t>www.dkarkas.com.ua</w:t>
      </w:r>
      <w:proofErr w:type="gramEnd"/>
      <w:r w:rsidRPr="006C7F0B">
        <w:rPr>
          <w:rFonts w:ascii="Arial" w:hAnsi="Arial" w:cs="Arial"/>
          <w:sz w:val="18"/>
          <w:szCs w:val="18"/>
          <w:lang w:val="en-US"/>
        </w:rPr>
        <w:t xml:space="preserve"> - the manufacture of double bulk carcasses</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 xml:space="preserve">We have experience in construction of private cottages, residences, hotels, summer cottage houses, saunas, summer terraces for restaurants, sheds, playgrounds, rafters by </w:t>
      </w:r>
      <w:proofErr w:type="spellStart"/>
      <w:r w:rsidRPr="006C7F0B">
        <w:rPr>
          <w:rFonts w:ascii="Arial" w:hAnsi="Arial" w:cs="Arial"/>
          <w:sz w:val="18"/>
          <w:szCs w:val="18"/>
          <w:lang w:val="en-US"/>
        </w:rPr>
        <w:t>MiTek</w:t>
      </w:r>
      <w:proofErr w:type="spellEnd"/>
      <w:r w:rsidRPr="006C7F0B">
        <w:rPr>
          <w:rFonts w:ascii="Arial" w:hAnsi="Arial" w:cs="Arial"/>
          <w:sz w:val="18"/>
          <w:szCs w:val="18"/>
          <w:lang w:val="en-US"/>
        </w:rPr>
        <w:t xml:space="preserve"> technology.</w:t>
      </w:r>
    </w:p>
    <w:p w:rsidR="006C7F0B" w:rsidRPr="006C7F0B" w:rsidRDefault="006C7F0B" w:rsidP="006C7F0B">
      <w:pPr>
        <w:rPr>
          <w:rFonts w:ascii="Arial" w:hAnsi="Arial" w:cs="Arial"/>
          <w:sz w:val="18"/>
          <w:szCs w:val="18"/>
          <w:lang w:val="en-US"/>
        </w:rPr>
      </w:pPr>
      <w:proofErr w:type="spellStart"/>
      <w:r w:rsidRPr="006C7F0B">
        <w:rPr>
          <w:rFonts w:ascii="Arial" w:hAnsi="Arial" w:cs="Arial"/>
          <w:sz w:val="18"/>
          <w:szCs w:val="18"/>
          <w:lang w:val="en-US"/>
        </w:rPr>
        <w:t>MiTek</w:t>
      </w:r>
      <w:proofErr w:type="spellEnd"/>
      <w:r w:rsidRPr="006C7F0B">
        <w:rPr>
          <w:rFonts w:ascii="Arial" w:hAnsi="Arial" w:cs="Arial"/>
          <w:sz w:val="18"/>
          <w:szCs w:val="18"/>
          <w:lang w:val="en-US"/>
        </w:rPr>
        <w:t xml:space="preserve"> Technology allows you to make roof rafters with spans up to 30 meters without additional supports.</w:t>
      </w:r>
    </w:p>
    <w:p w:rsidR="006C7F0B" w:rsidRPr="006C7F0B" w:rsidRDefault="006C7F0B" w:rsidP="006C7F0B">
      <w:pPr>
        <w:rPr>
          <w:rFonts w:ascii="Arial" w:hAnsi="Arial" w:cs="Arial"/>
          <w:sz w:val="18"/>
          <w:szCs w:val="18"/>
          <w:lang w:val="en-US"/>
        </w:rPr>
      </w:pPr>
      <w:bookmarkStart w:id="0" w:name="_GoBack"/>
      <w:bookmarkEnd w:id="0"/>
      <w:r w:rsidRPr="006C7F0B">
        <w:rPr>
          <w:rFonts w:ascii="Arial" w:hAnsi="Arial" w:cs="Arial"/>
          <w:sz w:val="18"/>
          <w:szCs w:val="18"/>
          <w:lang w:val="en-US"/>
        </w:rPr>
        <w:t>We are interested in entering the market of the following countries: Poland, Germany, Slovakia, Czech Republic, Hungary, Italy, Romania, Bulgaria, Austria, Greece, Lithuania, Latvia, Estonia, Belarus, the Netherlands, Croatia, Belgium, Luxembourg, Denmark, Great Britain, France, Montenegro.</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 xml:space="preserve">We ask you to place information about our company and our products on the channels of promotion of exporters through the Ministry of Foreign Affairs of Ukraine and foreign diplomatic institutions in the </w:t>
      </w:r>
      <w:proofErr w:type="gramStart"/>
      <w:r w:rsidRPr="006C7F0B">
        <w:rPr>
          <w:rFonts w:ascii="Arial" w:hAnsi="Arial" w:cs="Arial"/>
          <w:sz w:val="18"/>
          <w:szCs w:val="18"/>
          <w:lang w:val="en-US"/>
        </w:rPr>
        <w:t>following  countries</w:t>
      </w:r>
      <w:proofErr w:type="gramEnd"/>
      <w:r w:rsidRPr="006C7F0B">
        <w:rPr>
          <w:rFonts w:ascii="Arial" w:hAnsi="Arial" w:cs="Arial"/>
          <w:sz w:val="18"/>
          <w:szCs w:val="18"/>
          <w:lang w:val="en-US"/>
        </w:rPr>
        <w:t>.</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Terms of delivery according to Incoterms-2010 are discussed individually.</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Contact phone numbers + 380-66-071-04-53 + 38-098-485-93-26</w:t>
      </w:r>
    </w:p>
    <w:p w:rsidR="006C7F0B" w:rsidRPr="006C7F0B" w:rsidRDefault="006C7F0B" w:rsidP="006C7F0B">
      <w:pPr>
        <w:rPr>
          <w:rFonts w:ascii="Arial" w:hAnsi="Arial" w:cs="Arial"/>
          <w:sz w:val="18"/>
          <w:szCs w:val="18"/>
          <w:lang w:val="en-US"/>
        </w:rPr>
      </w:pPr>
      <w:r w:rsidRPr="006C7F0B">
        <w:rPr>
          <w:rFonts w:ascii="Arial" w:hAnsi="Arial" w:cs="Arial"/>
          <w:sz w:val="18"/>
          <w:szCs w:val="18"/>
          <w:lang w:val="en-US"/>
        </w:rPr>
        <w:t xml:space="preserve">Head of Sales Department: Maxim </w:t>
      </w:r>
      <w:proofErr w:type="spellStart"/>
      <w:r w:rsidRPr="006C7F0B">
        <w:rPr>
          <w:rFonts w:ascii="Arial" w:hAnsi="Arial" w:cs="Arial"/>
          <w:sz w:val="18"/>
          <w:szCs w:val="18"/>
          <w:lang w:val="en-US"/>
        </w:rPr>
        <w:t>Porfyrenko</w:t>
      </w:r>
      <w:proofErr w:type="spellEnd"/>
      <w:r w:rsidRPr="006C7F0B">
        <w:rPr>
          <w:rFonts w:ascii="Arial" w:hAnsi="Arial" w:cs="Arial"/>
          <w:sz w:val="18"/>
          <w:szCs w:val="18"/>
          <w:lang w:val="en-US"/>
        </w:rPr>
        <w:t xml:space="preserve"> </w:t>
      </w:r>
    </w:p>
    <w:p w:rsidR="007508BD" w:rsidRDefault="006C7F0B" w:rsidP="006C7F0B">
      <w:pPr>
        <w:rPr>
          <w:rFonts w:ascii="Arial" w:hAnsi="Arial" w:cs="Arial"/>
          <w:sz w:val="18"/>
          <w:szCs w:val="18"/>
          <w:lang w:val="en-US"/>
        </w:rPr>
      </w:pPr>
      <w:r w:rsidRPr="006C7F0B">
        <w:rPr>
          <w:rFonts w:ascii="Arial" w:hAnsi="Arial" w:cs="Arial"/>
          <w:sz w:val="18"/>
          <w:szCs w:val="18"/>
          <w:lang w:val="en-US"/>
        </w:rPr>
        <w:t xml:space="preserve">Director: </w:t>
      </w:r>
      <w:proofErr w:type="spellStart"/>
      <w:r w:rsidRPr="006C7F0B">
        <w:rPr>
          <w:rFonts w:ascii="Arial" w:hAnsi="Arial" w:cs="Arial"/>
          <w:sz w:val="18"/>
          <w:szCs w:val="18"/>
          <w:lang w:val="en-US"/>
        </w:rPr>
        <w:t>Strepetov</w:t>
      </w:r>
      <w:proofErr w:type="spellEnd"/>
      <w:r w:rsidRPr="006C7F0B">
        <w:rPr>
          <w:rFonts w:ascii="Arial" w:hAnsi="Arial" w:cs="Arial"/>
          <w:sz w:val="18"/>
          <w:szCs w:val="18"/>
          <w:lang w:val="en-US"/>
        </w:rPr>
        <w:t xml:space="preserve"> Sergey</w:t>
      </w:r>
    </w:p>
    <w:p w:rsidR="00F45F3C" w:rsidRDefault="00F45F3C" w:rsidP="004017F3">
      <w:pPr>
        <w:rPr>
          <w:sz w:val="18"/>
          <w:szCs w:val="18"/>
          <w:lang w:val="uk-UA"/>
        </w:rPr>
      </w:pPr>
    </w:p>
    <w:p w:rsidR="00F45F3C" w:rsidRPr="00F45F3C" w:rsidRDefault="00F45F3C" w:rsidP="004017F3">
      <w:pPr>
        <w:rPr>
          <w:sz w:val="18"/>
          <w:szCs w:val="18"/>
        </w:rPr>
      </w:pPr>
    </w:p>
    <w:sectPr w:rsidR="00F45F3C" w:rsidRPr="00F45F3C">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A87" w:rsidRDefault="00435A87" w:rsidP="002C0B9F">
      <w:pPr>
        <w:spacing w:after="0" w:line="240" w:lineRule="auto"/>
      </w:pPr>
      <w:r>
        <w:separator/>
      </w:r>
    </w:p>
  </w:endnote>
  <w:endnote w:type="continuationSeparator" w:id="0">
    <w:p w:rsidR="00435A87" w:rsidRDefault="00435A87" w:rsidP="002C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9F" w:rsidRDefault="002C0B9F" w:rsidP="00DA7574">
    <w:pPr>
      <w:pStyle w:val="a5"/>
      <w:pBdr>
        <w:bottom w:val="single" w:sz="12" w:space="1" w:color="auto"/>
      </w:pBdr>
      <w:rPr>
        <w:lang w:val="en-US"/>
      </w:rPr>
    </w:pPr>
  </w:p>
  <w:p w:rsidR="00DD705C" w:rsidRDefault="00DD705C" w:rsidP="00DD705C">
    <w:pPr>
      <w:pStyle w:val="a5"/>
      <w:jc w:val="center"/>
      <w:rPr>
        <w:lang w:val="uk-UA"/>
      </w:rPr>
    </w:pPr>
  </w:p>
  <w:p w:rsidR="00DA7574" w:rsidRPr="00DA7574" w:rsidRDefault="00DA7574" w:rsidP="00DD705C">
    <w:pPr>
      <w:pStyle w:val="a5"/>
      <w:jc w:val="center"/>
      <w:rPr>
        <w:lang w:val="en-US"/>
      </w:rPr>
    </w:pPr>
    <w:r w:rsidRPr="00DA7574">
      <w:rPr>
        <w:lang w:val="en-US"/>
      </w:rPr>
      <w:t>ТОВ «I</w:t>
    </w:r>
    <w:r w:rsidR="00B26BED">
      <w:rPr>
        <w:lang w:val="uk-UA"/>
      </w:rPr>
      <w:t>НТЕХБУД МОНТАЖ</w:t>
    </w:r>
    <w:r w:rsidRPr="00DA7574">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A87" w:rsidRDefault="00435A87" w:rsidP="002C0B9F">
      <w:pPr>
        <w:spacing w:after="0" w:line="240" w:lineRule="auto"/>
      </w:pPr>
      <w:r>
        <w:separator/>
      </w:r>
    </w:p>
  </w:footnote>
  <w:footnote w:type="continuationSeparator" w:id="0">
    <w:p w:rsidR="00435A87" w:rsidRDefault="00435A87" w:rsidP="002C0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5C" w:rsidRPr="009B0C94" w:rsidRDefault="00A96F7F" w:rsidP="00DD705C">
    <w:pPr>
      <w:pStyle w:val="a3"/>
      <w:rPr>
        <w:b/>
        <w:lang w:val="uk-UA"/>
      </w:rPr>
    </w:pPr>
    <w:r>
      <w:rPr>
        <w:noProof/>
        <w:lang w:eastAsia="ru-RU"/>
      </w:rPr>
      <w:drawing>
        <wp:anchor distT="0" distB="0" distL="114300" distR="114300" simplePos="0" relativeHeight="251658240" behindDoc="1" locked="0" layoutInCell="1" allowOverlap="1" wp14:anchorId="07DA4CAA" wp14:editId="5CBBC21D">
          <wp:simplePos x="0" y="0"/>
          <wp:positionH relativeFrom="column">
            <wp:posOffset>-927735</wp:posOffset>
          </wp:positionH>
          <wp:positionV relativeFrom="paragraph">
            <wp:posOffset>-230505</wp:posOffset>
          </wp:positionV>
          <wp:extent cx="1828800" cy="8096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ІнтехБуд.jpg"/>
                  <pic:cNvPicPr/>
                </pic:nvPicPr>
                <pic:blipFill rotWithShape="1">
                  <a:blip r:embed="rId1">
                    <a:extLst>
                      <a:ext uri="{28A0092B-C50C-407E-A947-70E740481C1C}">
                        <a14:useLocalDpi xmlns:a14="http://schemas.microsoft.com/office/drawing/2010/main" val="0"/>
                      </a:ext>
                    </a:extLst>
                  </a:blip>
                  <a:srcRect r="54609" b="69415"/>
                  <a:stretch/>
                </pic:blipFill>
                <pic:spPr bwMode="auto">
                  <a:xfrm>
                    <a:off x="0" y="0"/>
                    <a:ext cx="1828800"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705C" w:rsidRPr="00A5574C">
      <w:rPr>
        <w:lang w:val="en-US"/>
      </w:rPr>
      <w:t xml:space="preserve">                              </w:t>
    </w:r>
    <w:r w:rsidR="00DD705C" w:rsidRPr="009B0C94">
      <w:rPr>
        <w:b/>
        <w:lang w:val="en-US"/>
      </w:rPr>
      <w:t xml:space="preserve">  </w:t>
    </w:r>
    <w:r w:rsidR="002C0B9F" w:rsidRPr="009B0C94">
      <w:rPr>
        <w:b/>
        <w:lang w:val="uk-UA"/>
      </w:rPr>
      <w:t>«</w:t>
    </w:r>
    <w:r w:rsidR="00A5574C" w:rsidRPr="009B0C94">
      <w:rPr>
        <w:b/>
        <w:lang w:val="en-US"/>
      </w:rPr>
      <w:t>INTECHBUDMONTAGE</w:t>
    </w:r>
    <w:r w:rsidR="002C0B9F" w:rsidRPr="009B0C94">
      <w:rPr>
        <w:b/>
        <w:lang w:val="uk-UA"/>
      </w:rPr>
      <w:t>»</w:t>
    </w:r>
    <w:r w:rsidR="00A5574C" w:rsidRPr="009B0C94">
      <w:rPr>
        <w:b/>
        <w:lang w:val="en-US"/>
      </w:rPr>
      <w:t xml:space="preserve"> LLC, </w:t>
    </w:r>
    <w:r w:rsidR="002C0B9F" w:rsidRPr="009B0C94">
      <w:rPr>
        <w:b/>
        <w:lang w:val="en-US"/>
      </w:rPr>
      <w:t xml:space="preserve">  </w:t>
    </w:r>
    <w:r w:rsidR="00DD705C" w:rsidRPr="009B0C94">
      <w:rPr>
        <w:b/>
        <w:lang w:val="uk-UA"/>
      </w:rPr>
      <w:t xml:space="preserve">03040, </w:t>
    </w:r>
    <w:r w:rsidR="00A5574C" w:rsidRPr="009B0C94">
      <w:rPr>
        <w:b/>
        <w:lang w:val="en-US"/>
      </w:rPr>
      <w:t>Ukraine, Kyiv</w:t>
    </w:r>
  </w:p>
  <w:p w:rsidR="002C0B9F" w:rsidRPr="009B0C94" w:rsidRDefault="00DD705C" w:rsidP="00DD705C">
    <w:pPr>
      <w:pStyle w:val="a3"/>
      <w:rPr>
        <w:b/>
        <w:lang w:val="uk-UA"/>
      </w:rPr>
    </w:pPr>
    <w:r w:rsidRPr="009B0C94">
      <w:rPr>
        <w:b/>
        <w:lang w:val="uk-UA"/>
      </w:rPr>
      <w:t xml:space="preserve">       </w:t>
    </w:r>
    <w:r w:rsidRPr="009B0C94">
      <w:rPr>
        <w:b/>
        <w:lang w:val="en-US"/>
      </w:rPr>
      <w:t xml:space="preserve">                          </w:t>
    </w:r>
    <w:proofErr w:type="spellStart"/>
    <w:r w:rsidR="00A5574C" w:rsidRPr="009B0C94">
      <w:rPr>
        <w:b/>
        <w:lang w:val="en-US"/>
      </w:rPr>
      <w:t>Saksaganskogo</w:t>
    </w:r>
    <w:proofErr w:type="spellEnd"/>
    <w:r w:rsidR="00A5574C" w:rsidRPr="009B0C94">
      <w:rPr>
        <w:b/>
        <w:lang w:val="en-US"/>
      </w:rPr>
      <w:t xml:space="preserve"> str. </w:t>
    </w:r>
    <w:proofErr w:type="spellStart"/>
    <w:r w:rsidR="00A5574C" w:rsidRPr="009B0C94">
      <w:rPr>
        <w:b/>
        <w:lang w:val="en-US"/>
      </w:rPr>
      <w:t>Buil</w:t>
    </w:r>
    <w:proofErr w:type="spellEnd"/>
    <w:r w:rsidR="00A5574C" w:rsidRPr="009B0C94">
      <w:rPr>
        <w:b/>
        <w:lang w:val="en-US"/>
      </w:rPr>
      <w:t xml:space="preserve">. </w:t>
    </w:r>
    <w:r w:rsidRPr="009B0C94">
      <w:rPr>
        <w:b/>
        <w:lang w:val="uk-UA"/>
      </w:rPr>
      <w:t xml:space="preserve">65 </w:t>
    </w:r>
    <w:r w:rsidR="00A5574C" w:rsidRPr="009B0C94">
      <w:rPr>
        <w:b/>
        <w:lang w:val="en-US"/>
      </w:rPr>
      <w:t>office 23</w:t>
    </w:r>
    <w:r w:rsidR="002C0B9F" w:rsidRPr="009B0C94">
      <w:rPr>
        <w:b/>
        <w:lang w:val="uk-UA"/>
      </w:rPr>
      <w:t xml:space="preserve">  </w:t>
    </w:r>
    <w:r w:rsidR="002C0B9F" w:rsidRPr="009B0C94">
      <w:rPr>
        <w:b/>
        <w:lang w:val="en-US"/>
      </w:rPr>
      <w:t xml:space="preserve"> </w:t>
    </w:r>
  </w:p>
  <w:p w:rsidR="00C027A0" w:rsidRPr="009B0C94" w:rsidRDefault="00DD705C" w:rsidP="002C0B9F">
    <w:pPr>
      <w:pStyle w:val="a3"/>
      <w:ind w:left="1416"/>
      <w:rPr>
        <w:b/>
        <w:lang w:val="uk-UA"/>
      </w:rPr>
    </w:pPr>
    <w:r w:rsidRPr="009B0C94">
      <w:rPr>
        <w:b/>
        <w:lang w:val="en-US"/>
      </w:rPr>
      <w:t xml:space="preserve">     </w:t>
    </w:r>
    <w:proofErr w:type="spellStart"/>
    <w:r w:rsidR="00A5574C" w:rsidRPr="009B0C94">
      <w:rPr>
        <w:b/>
        <w:lang w:val="en-US"/>
      </w:rPr>
      <w:t>tel</w:t>
    </w:r>
    <w:proofErr w:type="spellEnd"/>
    <w:proofErr w:type="gramStart"/>
    <w:r w:rsidR="00C027A0" w:rsidRPr="009B0C94">
      <w:rPr>
        <w:b/>
        <w:lang w:val="uk-UA"/>
      </w:rPr>
      <w:t>.</w:t>
    </w:r>
    <w:r w:rsidR="00DA7574" w:rsidRPr="009B0C94">
      <w:rPr>
        <w:b/>
        <w:lang w:val="uk-UA"/>
      </w:rPr>
      <w:t>+</w:t>
    </w:r>
    <w:proofErr w:type="gramEnd"/>
    <w:r w:rsidR="00DA7574" w:rsidRPr="009B0C94">
      <w:rPr>
        <w:b/>
        <w:lang w:val="uk-UA"/>
      </w:rPr>
      <w:t>38(</w:t>
    </w:r>
    <w:r w:rsidR="00C027A0" w:rsidRPr="009B0C94">
      <w:rPr>
        <w:b/>
        <w:lang w:val="uk-UA"/>
      </w:rPr>
      <w:t>066</w:t>
    </w:r>
    <w:r w:rsidR="00DA7574" w:rsidRPr="009B0C94">
      <w:rPr>
        <w:b/>
        <w:lang w:val="uk-UA"/>
      </w:rPr>
      <w:t>)</w:t>
    </w:r>
    <w:r w:rsidR="00C027A0" w:rsidRPr="009B0C94">
      <w:rPr>
        <w:b/>
        <w:lang w:val="uk-UA"/>
      </w:rPr>
      <w:t>071</w:t>
    </w:r>
    <w:r w:rsidR="00A5574C" w:rsidRPr="009B0C94">
      <w:rPr>
        <w:b/>
        <w:lang w:val="en-US"/>
      </w:rPr>
      <w:t>-</w:t>
    </w:r>
    <w:r w:rsidR="00C027A0" w:rsidRPr="009B0C94">
      <w:rPr>
        <w:b/>
        <w:lang w:val="uk-UA"/>
      </w:rPr>
      <w:t>04</w:t>
    </w:r>
    <w:r w:rsidR="00A5574C" w:rsidRPr="009B0C94">
      <w:rPr>
        <w:b/>
        <w:lang w:val="en-US"/>
      </w:rPr>
      <w:t>-</w:t>
    </w:r>
    <w:r w:rsidR="00C027A0" w:rsidRPr="009B0C94">
      <w:rPr>
        <w:b/>
        <w:lang w:val="uk-UA"/>
      </w:rPr>
      <w:t xml:space="preserve">53  </w:t>
    </w:r>
    <w:r w:rsidR="00DA7574" w:rsidRPr="009B0C94">
      <w:rPr>
        <w:b/>
        <w:lang w:val="uk-UA"/>
      </w:rPr>
      <w:t xml:space="preserve">  +38(098)485</w:t>
    </w:r>
    <w:r w:rsidR="00A5574C" w:rsidRPr="009B0C94">
      <w:rPr>
        <w:b/>
        <w:lang w:val="en-US"/>
      </w:rPr>
      <w:t>-</w:t>
    </w:r>
    <w:r w:rsidR="00DA7574" w:rsidRPr="009B0C94">
      <w:rPr>
        <w:b/>
        <w:lang w:val="uk-UA"/>
      </w:rPr>
      <w:t>93</w:t>
    </w:r>
    <w:r w:rsidR="00A5574C" w:rsidRPr="009B0C94">
      <w:rPr>
        <w:b/>
        <w:lang w:val="en-US"/>
      </w:rPr>
      <w:t>-</w:t>
    </w:r>
    <w:r w:rsidR="00DA7574" w:rsidRPr="009B0C94">
      <w:rPr>
        <w:b/>
        <w:lang w:val="uk-UA"/>
      </w:rPr>
      <w:t xml:space="preserve">26    </w:t>
    </w:r>
    <w:r w:rsidR="00A5574C" w:rsidRPr="009B0C94">
      <w:rPr>
        <w:b/>
        <w:lang w:val="en-US"/>
      </w:rPr>
      <w:t>E</w:t>
    </w:r>
    <w:r w:rsidR="00DA7574" w:rsidRPr="009B0C94">
      <w:rPr>
        <w:b/>
        <w:lang w:val="en-US"/>
      </w:rPr>
      <w:t xml:space="preserve">-mail:   </w:t>
    </w:r>
    <w:hyperlink r:id="rId2" w:history="1">
      <w:r w:rsidR="00DA7574" w:rsidRPr="009B0C94">
        <w:rPr>
          <w:rStyle w:val="a9"/>
          <w:b/>
          <w:lang w:val="en-US"/>
        </w:rPr>
        <w:t>skolkiev@ukr.net</w:t>
      </w:r>
    </w:hyperlink>
  </w:p>
  <w:p w:rsidR="00DD705C" w:rsidRPr="009B0C94" w:rsidRDefault="00DD705C" w:rsidP="00DD705C">
    <w:pPr>
      <w:pStyle w:val="a3"/>
      <w:ind w:left="1416"/>
      <w:rPr>
        <w:rStyle w:val="a9"/>
        <w:b/>
        <w:lang w:val="en-US"/>
      </w:rPr>
    </w:pPr>
    <w:r w:rsidRPr="009B0C94">
      <w:rPr>
        <w:b/>
        <w:lang w:val="uk-UA"/>
      </w:rPr>
      <w:t xml:space="preserve">     </w:t>
    </w:r>
    <w:hyperlink r:id="rId3" w:history="1">
      <w:r w:rsidR="00B26BED" w:rsidRPr="009B0C94">
        <w:rPr>
          <w:rStyle w:val="a9"/>
          <w:b/>
          <w:lang w:val="en-US"/>
        </w:rPr>
        <w:t>www</w:t>
      </w:r>
      <w:r w:rsidR="00B26BED" w:rsidRPr="009B0C94">
        <w:rPr>
          <w:rStyle w:val="a9"/>
          <w:b/>
          <w:lang w:val="uk-UA"/>
        </w:rPr>
        <w:t>.</w:t>
      </w:r>
      <w:r w:rsidR="00B26BED" w:rsidRPr="009B0C94">
        <w:rPr>
          <w:rStyle w:val="a9"/>
          <w:b/>
          <w:lang w:val="en-US"/>
        </w:rPr>
        <w:t>skolkiev</w:t>
      </w:r>
      <w:r w:rsidR="00B26BED" w:rsidRPr="009B0C94">
        <w:rPr>
          <w:rStyle w:val="a9"/>
          <w:b/>
          <w:lang w:val="uk-UA"/>
        </w:rPr>
        <w:t>.</w:t>
      </w:r>
      <w:r w:rsidR="00B26BED" w:rsidRPr="009B0C94">
        <w:rPr>
          <w:rStyle w:val="a9"/>
          <w:b/>
          <w:lang w:val="en-US"/>
        </w:rPr>
        <w:t>com</w:t>
      </w:r>
      <w:r w:rsidR="00B26BED" w:rsidRPr="009B0C94">
        <w:rPr>
          <w:rStyle w:val="a9"/>
          <w:b/>
          <w:lang w:val="uk-UA"/>
        </w:rPr>
        <w:t>.</w:t>
      </w:r>
      <w:r w:rsidR="00B26BED" w:rsidRPr="009B0C94">
        <w:rPr>
          <w:rStyle w:val="a9"/>
          <w:b/>
          <w:lang w:val="en-US"/>
        </w:rPr>
        <w:t>ua</w:t>
      </w:r>
    </w:hyperlink>
    <w:r w:rsidRPr="009B0C94">
      <w:rPr>
        <w:b/>
        <w:lang w:val="uk-UA"/>
      </w:rPr>
      <w:t xml:space="preserve">   </w:t>
    </w:r>
    <w:r w:rsidR="00B26BED" w:rsidRPr="009B0C94">
      <w:rPr>
        <w:b/>
        <w:lang w:val="uk-UA"/>
      </w:rPr>
      <w:t xml:space="preserve">    </w:t>
    </w:r>
    <w:hyperlink r:id="rId4" w:history="1">
      <w:r w:rsidRPr="009B0C94">
        <w:rPr>
          <w:rStyle w:val="a9"/>
          <w:b/>
          <w:lang w:val="en-US"/>
        </w:rPr>
        <w:t>www</w:t>
      </w:r>
      <w:r w:rsidRPr="009B0C94">
        <w:rPr>
          <w:rStyle w:val="a9"/>
          <w:b/>
          <w:lang w:val="uk-UA"/>
        </w:rPr>
        <w:t>.</w:t>
      </w:r>
      <w:r w:rsidRPr="009B0C94">
        <w:rPr>
          <w:rStyle w:val="a9"/>
          <w:b/>
          <w:lang w:val="en-US"/>
        </w:rPr>
        <w:t>dkarkas</w:t>
      </w:r>
      <w:r w:rsidRPr="009B0C94">
        <w:rPr>
          <w:rStyle w:val="a9"/>
          <w:b/>
          <w:lang w:val="uk-UA"/>
        </w:rPr>
        <w:t>.</w:t>
      </w:r>
      <w:r w:rsidRPr="009B0C94">
        <w:rPr>
          <w:rStyle w:val="a9"/>
          <w:b/>
          <w:lang w:val="en-US"/>
        </w:rPr>
        <w:t>com</w:t>
      </w:r>
      <w:r w:rsidRPr="009B0C94">
        <w:rPr>
          <w:rStyle w:val="a9"/>
          <w:b/>
          <w:lang w:val="uk-UA"/>
        </w:rPr>
        <w:t>.</w:t>
      </w:r>
      <w:proofErr w:type="spellStart"/>
      <w:r w:rsidRPr="009B0C94">
        <w:rPr>
          <w:rStyle w:val="a9"/>
          <w:b/>
          <w:lang w:val="en-US"/>
        </w:rPr>
        <w:t>ua</w:t>
      </w:r>
      <w:proofErr w:type="spellEnd"/>
    </w:hyperlink>
  </w:p>
  <w:p w:rsidR="00DA7574" w:rsidRPr="00DA7574" w:rsidRDefault="00DA7574" w:rsidP="00DA7574">
    <w:pPr>
      <w:pStyle w:val="a3"/>
      <w:rPr>
        <w:lang w:val="en-US"/>
      </w:rPr>
    </w:pPr>
    <w:r w:rsidRPr="00DD705C">
      <w:t>____</w:t>
    </w:r>
    <w:r>
      <w:rPr>
        <w:lang w:val="en-US"/>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9F"/>
    <w:rsid w:val="00063039"/>
    <w:rsid w:val="000B0778"/>
    <w:rsid w:val="000D780C"/>
    <w:rsid w:val="00106279"/>
    <w:rsid w:val="00122A9E"/>
    <w:rsid w:val="00207E1D"/>
    <w:rsid w:val="00274F94"/>
    <w:rsid w:val="002C0B9F"/>
    <w:rsid w:val="002E2EEC"/>
    <w:rsid w:val="003361E3"/>
    <w:rsid w:val="00385010"/>
    <w:rsid w:val="004017F3"/>
    <w:rsid w:val="0042595D"/>
    <w:rsid w:val="00435A87"/>
    <w:rsid w:val="004B6C39"/>
    <w:rsid w:val="004D57E6"/>
    <w:rsid w:val="005B4464"/>
    <w:rsid w:val="006C7F0B"/>
    <w:rsid w:val="007331B3"/>
    <w:rsid w:val="007508BD"/>
    <w:rsid w:val="0095045B"/>
    <w:rsid w:val="009B0C94"/>
    <w:rsid w:val="009F58B1"/>
    <w:rsid w:val="00A5574C"/>
    <w:rsid w:val="00A96F7F"/>
    <w:rsid w:val="00B26BED"/>
    <w:rsid w:val="00B910A0"/>
    <w:rsid w:val="00C027A0"/>
    <w:rsid w:val="00D00931"/>
    <w:rsid w:val="00D55FF8"/>
    <w:rsid w:val="00D7240C"/>
    <w:rsid w:val="00DA7574"/>
    <w:rsid w:val="00DD705C"/>
    <w:rsid w:val="00EF34EB"/>
    <w:rsid w:val="00F41D7F"/>
    <w:rsid w:val="00F4473E"/>
    <w:rsid w:val="00F45F3C"/>
    <w:rsid w:val="00F53FC8"/>
    <w:rsid w:val="00FF2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B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0B9F"/>
  </w:style>
  <w:style w:type="paragraph" w:styleId="a5">
    <w:name w:val="footer"/>
    <w:basedOn w:val="a"/>
    <w:link w:val="a6"/>
    <w:uiPriority w:val="99"/>
    <w:unhideWhenUsed/>
    <w:rsid w:val="002C0B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0B9F"/>
  </w:style>
  <w:style w:type="paragraph" w:styleId="a7">
    <w:name w:val="Balloon Text"/>
    <w:basedOn w:val="a"/>
    <w:link w:val="a8"/>
    <w:uiPriority w:val="99"/>
    <w:semiHidden/>
    <w:unhideWhenUsed/>
    <w:rsid w:val="000B07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0778"/>
    <w:rPr>
      <w:rFonts w:ascii="Tahoma" w:hAnsi="Tahoma" w:cs="Tahoma"/>
      <w:sz w:val="16"/>
      <w:szCs w:val="16"/>
    </w:rPr>
  </w:style>
  <w:style w:type="character" w:styleId="a9">
    <w:name w:val="Hyperlink"/>
    <w:basedOn w:val="a0"/>
    <w:uiPriority w:val="99"/>
    <w:unhideWhenUsed/>
    <w:rsid w:val="00DA75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B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0B9F"/>
  </w:style>
  <w:style w:type="paragraph" w:styleId="a5">
    <w:name w:val="footer"/>
    <w:basedOn w:val="a"/>
    <w:link w:val="a6"/>
    <w:uiPriority w:val="99"/>
    <w:unhideWhenUsed/>
    <w:rsid w:val="002C0B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0B9F"/>
  </w:style>
  <w:style w:type="paragraph" w:styleId="a7">
    <w:name w:val="Balloon Text"/>
    <w:basedOn w:val="a"/>
    <w:link w:val="a8"/>
    <w:uiPriority w:val="99"/>
    <w:semiHidden/>
    <w:unhideWhenUsed/>
    <w:rsid w:val="000B07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0778"/>
    <w:rPr>
      <w:rFonts w:ascii="Tahoma" w:hAnsi="Tahoma" w:cs="Tahoma"/>
      <w:sz w:val="16"/>
      <w:szCs w:val="16"/>
    </w:rPr>
  </w:style>
  <w:style w:type="character" w:styleId="a9">
    <w:name w:val="Hyperlink"/>
    <w:basedOn w:val="a0"/>
    <w:uiPriority w:val="99"/>
    <w:unhideWhenUsed/>
    <w:rsid w:val="00DA75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kolkiev.com.ua" TargetMode="External"/><Relationship Id="rId2" Type="http://schemas.openxmlformats.org/officeDocument/2006/relationships/hyperlink" Target="mailto:skolkiev@ukr.net" TargetMode="External"/><Relationship Id="rId1" Type="http://schemas.openxmlformats.org/officeDocument/2006/relationships/image" Target="media/image1.jpg"/><Relationship Id="rId4" Type="http://schemas.openxmlformats.org/officeDocument/2006/relationships/hyperlink" Target="http://www.dkarkas.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257</Words>
  <Characters>1467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cp:revision>
  <dcterms:created xsi:type="dcterms:W3CDTF">2017-11-16T09:03:00Z</dcterms:created>
  <dcterms:modified xsi:type="dcterms:W3CDTF">2017-11-16T13:47:00Z</dcterms:modified>
</cp:coreProperties>
</file>