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2AB" w:rsidRDefault="007322AB" w:rsidP="00FD3A8C">
      <w:pPr>
        <w:tabs>
          <w:tab w:val="left" w:pos="1170"/>
        </w:tabs>
      </w:pPr>
    </w:p>
    <w:p w:rsidR="007322AB" w:rsidRPr="007322AB" w:rsidRDefault="007322AB" w:rsidP="007322AB"/>
    <w:p w:rsidR="007322AB" w:rsidRPr="007322AB" w:rsidRDefault="007322AB" w:rsidP="007322AB"/>
    <w:bookmarkStart w:id="0" w:name="_GoBack"/>
    <w:bookmarkEnd w:id="0"/>
    <w:p w:rsidR="005E1B93" w:rsidRPr="007322AB" w:rsidRDefault="007322AB" w:rsidP="007322AB">
      <w:pPr>
        <w:tabs>
          <w:tab w:val="left" w:pos="7785"/>
        </w:tabs>
      </w:pPr>
      <w:r>
        <w:rPr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CA4261" wp14:editId="5B615D27">
                <wp:simplePos x="0" y="0"/>
                <wp:positionH relativeFrom="column">
                  <wp:posOffset>1148080</wp:posOffset>
                </wp:positionH>
                <wp:positionV relativeFrom="paragraph">
                  <wp:posOffset>148590</wp:posOffset>
                </wp:positionV>
                <wp:extent cx="5398770" cy="7521575"/>
                <wp:effectExtent l="0" t="0" r="0" b="31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770" cy="752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2AB" w:rsidRPr="007322AB" w:rsidRDefault="007322AB" w:rsidP="007322A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="284"/>
                              <w:jc w:val="both"/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</w:pPr>
                            <w:r w:rsidRPr="007322AB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>Hybro Technologies LLC is an e</w:t>
                            </w:r>
                            <w:r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>xperienced Ukrainian manufacturer and distributor</w:t>
                            </w:r>
                            <w:r w:rsidRPr="007322AB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 xml:space="preserve"> of </w:t>
                            </w:r>
                            <w:r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 xml:space="preserve">the </w:t>
                            </w:r>
                            <w:r w:rsidRPr="007322AB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>infrared heating systems that has developed a range of wall-</w:t>
                            </w:r>
                            <w:r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>mounted panel</w:t>
                            </w:r>
                            <w:r w:rsidRPr="007322AB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>s for the modern home.</w:t>
                            </w:r>
                          </w:p>
                          <w:p w:rsidR="007322AB" w:rsidRPr="007322AB" w:rsidRDefault="007322AB" w:rsidP="007322A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="284"/>
                              <w:jc w:val="both"/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</w:pPr>
                            <w:r w:rsidRPr="007322AB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>HYBRID heaters combine high efficiency rates with low energy consumption</w:t>
                            </w:r>
                            <w:r w:rsidR="008D164E" w:rsidRPr="008D164E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 xml:space="preserve"> </w:t>
                            </w:r>
                            <w:r w:rsidR="008D164E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>as</w:t>
                            </w:r>
                            <w:r w:rsidRPr="007322AB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 xml:space="preserve"> compared with the traditional electric and gas technology.</w:t>
                            </w:r>
                          </w:p>
                          <w:p w:rsidR="007322AB" w:rsidRDefault="007322AB" w:rsidP="007322A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="284"/>
                              <w:jc w:val="both"/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</w:pPr>
                            <w:r w:rsidRPr="007322AB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>A list of the current advantages and unique selling points of the company's products is the following:</w:t>
                            </w:r>
                          </w:p>
                          <w:p w:rsidR="007322AB" w:rsidRPr="007322AB" w:rsidRDefault="007322AB" w:rsidP="007322A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="284"/>
                              <w:jc w:val="both"/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</w:pPr>
                          </w:p>
                          <w:p w:rsidR="007322AB" w:rsidRPr="007322AB" w:rsidRDefault="007322AB" w:rsidP="007322A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40" w:line="276" w:lineRule="auto"/>
                              <w:ind w:left="714" w:hanging="357"/>
                              <w:jc w:val="both"/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</w:pPr>
                            <w:r w:rsidRPr="007322AB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>This technology combines two types of heating - infrared and convection</w:t>
                            </w:r>
                            <w:r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>.</w:t>
                            </w:r>
                          </w:p>
                          <w:p w:rsidR="007322AB" w:rsidRPr="007322AB" w:rsidRDefault="007322AB" w:rsidP="007322A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40" w:line="276" w:lineRule="auto"/>
                              <w:ind w:left="714" w:hanging="357"/>
                              <w:jc w:val="both"/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</w:pPr>
                            <w:r w:rsidRPr="007322AB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>Products look very modern</w:t>
                            </w:r>
                            <w:r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 xml:space="preserve"> appealing to style - </w:t>
                            </w:r>
                            <w:r w:rsidRPr="007322AB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 xml:space="preserve">conscious and environmentally </w:t>
                            </w:r>
                            <w:r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 xml:space="preserve">- </w:t>
                            </w:r>
                            <w:r w:rsidRPr="007322AB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 xml:space="preserve">aware homeowners.  </w:t>
                            </w:r>
                          </w:p>
                          <w:p w:rsidR="007322AB" w:rsidRPr="007322AB" w:rsidRDefault="007322AB" w:rsidP="007322A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40" w:line="276" w:lineRule="auto"/>
                              <w:ind w:left="714" w:hanging="357"/>
                              <w:jc w:val="both"/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</w:pPr>
                            <w:r w:rsidRPr="007322AB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>All product</w:t>
                            </w:r>
                            <w:r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>s are CE certified and have a</w:t>
                            </w:r>
                            <w:r w:rsidRPr="007322AB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 xml:space="preserve"> five-year warranty.</w:t>
                            </w:r>
                          </w:p>
                          <w:p w:rsidR="007322AB" w:rsidRPr="007322AB" w:rsidRDefault="007322AB" w:rsidP="007322A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40" w:line="276" w:lineRule="auto"/>
                              <w:jc w:val="both"/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</w:pPr>
                            <w:r w:rsidRPr="007322AB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>2 times more efficient than other heating systems</w:t>
                            </w:r>
                            <w:r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>.</w:t>
                            </w:r>
                          </w:p>
                          <w:p w:rsidR="007322AB" w:rsidRPr="007322AB" w:rsidRDefault="007322AB" w:rsidP="007322A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40" w:line="276" w:lineRule="auto"/>
                              <w:ind w:left="714" w:hanging="357"/>
                              <w:jc w:val="both"/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</w:pPr>
                            <w:r w:rsidRPr="007322AB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>Almost zero energy wastage and emission-free.</w:t>
                            </w:r>
                          </w:p>
                          <w:p w:rsidR="007322AB" w:rsidRPr="007322AB" w:rsidRDefault="007322AB" w:rsidP="007322A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40" w:line="276" w:lineRule="auto"/>
                              <w:ind w:left="714" w:hanging="357"/>
                              <w:jc w:val="both"/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</w:pPr>
                            <w:r w:rsidRPr="007322AB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>Instant heat – infrared heating acts very quickly.</w:t>
                            </w:r>
                          </w:p>
                          <w:p w:rsidR="007322AB" w:rsidRPr="007322AB" w:rsidRDefault="007322AB" w:rsidP="007322A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40" w:line="276" w:lineRule="auto"/>
                              <w:ind w:left="714" w:hanging="357"/>
                              <w:jc w:val="both"/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</w:pPr>
                            <w:r w:rsidRPr="007322AB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>Easy</w:t>
                            </w:r>
                            <w:r w:rsidR="0040612D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 xml:space="preserve"> to install – no need for pipes</w:t>
                            </w:r>
                            <w:r w:rsidRPr="007322AB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 xml:space="preserve"> and minimal installation costs.</w:t>
                            </w:r>
                          </w:p>
                          <w:p w:rsidR="007322AB" w:rsidRPr="007322AB" w:rsidRDefault="007322AB" w:rsidP="007322A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40" w:line="276" w:lineRule="auto"/>
                              <w:ind w:left="714" w:hanging="357"/>
                              <w:jc w:val="both"/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</w:pPr>
                            <w:r w:rsidRPr="007322AB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>Flexible – either solo use as an additional source of heating for poorly heated premises or as a full-fledged heating system.</w:t>
                            </w:r>
                          </w:p>
                          <w:p w:rsidR="007322AB" w:rsidRPr="007322AB" w:rsidRDefault="007322AB" w:rsidP="007322A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40" w:line="276" w:lineRule="auto"/>
                              <w:ind w:left="714" w:hanging="357"/>
                              <w:jc w:val="both"/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</w:pPr>
                            <w:r w:rsidRPr="007322AB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>Zero maintenance – minimum number of components.</w:t>
                            </w:r>
                          </w:p>
                          <w:p w:rsidR="007322AB" w:rsidRPr="007322AB" w:rsidRDefault="007322AB" w:rsidP="007322A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40" w:line="276" w:lineRule="auto"/>
                              <w:ind w:left="714" w:hanging="357"/>
                              <w:jc w:val="both"/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</w:pPr>
                            <w:r w:rsidRPr="007322AB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>Healthy – safe for allergy sufferers, noise and odour free.</w:t>
                            </w:r>
                          </w:p>
                          <w:p w:rsidR="007322AB" w:rsidRPr="007322AB" w:rsidRDefault="007322AB" w:rsidP="007322A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40" w:line="276" w:lineRule="auto"/>
                              <w:ind w:left="714" w:hanging="357"/>
                              <w:jc w:val="both"/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</w:pPr>
                            <w:r w:rsidRPr="007322AB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>Smart – variable thermostats control heat in preferred areas.</w:t>
                            </w:r>
                          </w:p>
                          <w:p w:rsidR="007322AB" w:rsidRPr="007322AB" w:rsidRDefault="007322AB" w:rsidP="007322A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40" w:line="276" w:lineRule="auto"/>
                              <w:ind w:left="714" w:hanging="357"/>
                              <w:jc w:val="both"/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</w:pPr>
                            <w:r w:rsidRPr="007322AB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>No distributed heat loss (as found through central heating pipes) means less wasted energy.</w:t>
                            </w:r>
                          </w:p>
                          <w:p w:rsidR="007322AB" w:rsidRPr="007322AB" w:rsidRDefault="007322AB" w:rsidP="007322A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="284"/>
                              <w:jc w:val="both"/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</w:pPr>
                            <w:r w:rsidRPr="007322AB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>The climate change and expensive energy lead to the search for methods of heating homes in an energy-efficient and cost saving way.</w:t>
                            </w:r>
                          </w:p>
                          <w:p w:rsidR="007322AB" w:rsidRPr="007322AB" w:rsidRDefault="007322AB" w:rsidP="007322A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="284"/>
                              <w:jc w:val="both"/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</w:pPr>
                            <w:r w:rsidRPr="007322AB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>The infrared system is one of the most cost effective heating technologies currently available that efficiently converts electrical energy into far infrared heat.</w:t>
                            </w:r>
                          </w:p>
                          <w:p w:rsidR="007322AB" w:rsidRPr="007322AB" w:rsidRDefault="007322AB" w:rsidP="007322A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="284"/>
                              <w:jc w:val="both"/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</w:pPr>
                            <w:r w:rsidRPr="007322AB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 xml:space="preserve">HYBRID panels heat up immediately whilst having the facility to limit surface temperatures, making them suitable for </w:t>
                            </w:r>
                            <w:r w:rsidR="0040612D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>not only private houses and flat</w:t>
                            </w:r>
                            <w:r w:rsidR="0040612D" w:rsidRPr="0040612D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>s</w:t>
                            </w:r>
                            <w:r w:rsidR="0040612D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 xml:space="preserve"> but also </w:t>
                            </w:r>
                            <w:r w:rsidRPr="007322AB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 xml:space="preserve">care </w:t>
                            </w:r>
                            <w:r w:rsidR="002F034D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>homes and nurseries.</w:t>
                            </w:r>
                            <w:r w:rsidRPr="007322AB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 xml:space="preserve"> With minimal maintenance – due to having no additional medium such as water involved - and emission-free, the heaters are healthier to use for allergy sufferers.  </w:t>
                            </w:r>
                          </w:p>
                          <w:p w:rsidR="007322AB" w:rsidRPr="007322AB" w:rsidRDefault="007322AB" w:rsidP="007322A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="284"/>
                              <w:jc w:val="both"/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</w:pPr>
                            <w:r w:rsidRPr="007322AB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 xml:space="preserve">The company is now planning to expand into new foreign markets and seeks for </w:t>
                            </w:r>
                            <w:r w:rsidR="002F034D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 xml:space="preserve">the </w:t>
                            </w:r>
                            <w:r w:rsidRPr="007322AB">
                              <w:rPr>
                                <w:rFonts w:ascii="Open Sans" w:eastAsia="Times New Roman" w:hAnsi="Open Sans" w:cs="Open Sans"/>
                                <w:color w:val="000000"/>
                                <w:lang w:val="en-US" w:eastAsia="ru-RU"/>
                              </w:rPr>
                              <w:t xml:space="preserve">experienced distributors in the private housing development, social housing and trade retail markets. </w:t>
                            </w:r>
                          </w:p>
                          <w:p w:rsidR="007322AB" w:rsidRPr="007322AB" w:rsidRDefault="007322AB" w:rsidP="007322AB">
                            <w:pPr>
                              <w:ind w:firstLine="284"/>
                              <w:jc w:val="both"/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</w:p>
                          <w:p w:rsidR="00146F71" w:rsidRPr="007322AB" w:rsidRDefault="00146F71" w:rsidP="00146F71">
                            <w:pPr>
                              <w:spacing w:line="280" w:lineRule="atLeast"/>
                              <w:ind w:left="-142"/>
                              <w:contextualSpacing/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25CA426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90.4pt;margin-top:11.7pt;width:425.1pt;height:59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" filled="f" stroked="f">
                <v:textbox>
                  <w:txbxContent>
                    <w:p w:rsidR="007322AB" w:rsidRPr="007322AB" w:rsidRDefault="007322AB" w:rsidP="007322AB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="284"/>
                        <w:jc w:val="both"/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</w:pPr>
                      <w:r w:rsidRPr="007322AB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>Hybro Technologies LLC is an e</w:t>
                      </w:r>
                      <w:r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>xperienced Ukrainian manufacturer and distributor</w:t>
                      </w:r>
                      <w:r w:rsidRPr="007322AB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 xml:space="preserve"> of </w:t>
                      </w:r>
                      <w:r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 xml:space="preserve">the </w:t>
                      </w:r>
                      <w:r w:rsidRPr="007322AB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>infrared heating systems that has developed a range of wall-</w:t>
                      </w:r>
                      <w:r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>mounted panel</w:t>
                      </w:r>
                      <w:r w:rsidRPr="007322AB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>s for the modern home.</w:t>
                      </w:r>
                    </w:p>
                    <w:p w:rsidR="007322AB" w:rsidRPr="007322AB" w:rsidRDefault="007322AB" w:rsidP="007322AB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="284"/>
                        <w:jc w:val="both"/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</w:pPr>
                      <w:r w:rsidRPr="007322AB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>HYBRID heaters combine high efficiency rates with low energy consumption</w:t>
                      </w:r>
                      <w:r w:rsidR="008D164E" w:rsidRPr="008D164E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 xml:space="preserve"> </w:t>
                      </w:r>
                      <w:r w:rsidR="008D164E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>as</w:t>
                      </w:r>
                      <w:bookmarkStart w:id="1" w:name="_GoBack"/>
                      <w:bookmarkEnd w:id="1"/>
                      <w:r w:rsidRPr="007322AB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 xml:space="preserve"> compared with the traditional electric and gas technology.</w:t>
                      </w:r>
                    </w:p>
                    <w:p w:rsidR="007322AB" w:rsidRDefault="007322AB" w:rsidP="007322AB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="284"/>
                        <w:jc w:val="both"/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</w:pPr>
                      <w:r w:rsidRPr="007322AB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>A list of the current advantages and unique selling points of the company's products is the following:</w:t>
                      </w:r>
                    </w:p>
                    <w:p w:rsidR="007322AB" w:rsidRPr="007322AB" w:rsidRDefault="007322AB" w:rsidP="007322AB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="284"/>
                        <w:jc w:val="both"/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</w:pPr>
                    </w:p>
                    <w:p w:rsidR="007322AB" w:rsidRPr="007322AB" w:rsidRDefault="007322AB" w:rsidP="007322A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40" w:line="276" w:lineRule="auto"/>
                        <w:ind w:left="714" w:hanging="357"/>
                        <w:jc w:val="both"/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</w:pPr>
                      <w:r w:rsidRPr="007322AB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>This technology combines two types of heating - infrared and convection</w:t>
                      </w:r>
                      <w:r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>.</w:t>
                      </w:r>
                    </w:p>
                    <w:p w:rsidR="007322AB" w:rsidRPr="007322AB" w:rsidRDefault="007322AB" w:rsidP="007322A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40" w:line="276" w:lineRule="auto"/>
                        <w:ind w:left="714" w:hanging="357"/>
                        <w:jc w:val="both"/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</w:pPr>
                      <w:r w:rsidRPr="007322AB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>Products look very modern</w:t>
                      </w:r>
                      <w:r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 xml:space="preserve"> appealing to style - </w:t>
                      </w:r>
                      <w:r w:rsidRPr="007322AB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 xml:space="preserve">conscious and environmentally </w:t>
                      </w:r>
                      <w:r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 xml:space="preserve">- </w:t>
                      </w:r>
                      <w:r w:rsidRPr="007322AB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 xml:space="preserve">aware homeowners.  </w:t>
                      </w:r>
                    </w:p>
                    <w:p w:rsidR="007322AB" w:rsidRPr="007322AB" w:rsidRDefault="007322AB" w:rsidP="007322A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40" w:line="276" w:lineRule="auto"/>
                        <w:ind w:left="714" w:hanging="357"/>
                        <w:jc w:val="both"/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</w:pPr>
                      <w:r w:rsidRPr="007322AB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>All product</w:t>
                      </w:r>
                      <w:r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>s are CE certified and have a</w:t>
                      </w:r>
                      <w:r w:rsidRPr="007322AB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 xml:space="preserve"> five-year warranty.</w:t>
                      </w:r>
                    </w:p>
                    <w:p w:rsidR="007322AB" w:rsidRPr="007322AB" w:rsidRDefault="007322AB" w:rsidP="007322A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40" w:line="276" w:lineRule="auto"/>
                        <w:jc w:val="both"/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</w:pPr>
                      <w:r w:rsidRPr="007322AB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>2 times more efficient than other heating systems</w:t>
                      </w:r>
                      <w:r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>.</w:t>
                      </w:r>
                    </w:p>
                    <w:p w:rsidR="007322AB" w:rsidRPr="007322AB" w:rsidRDefault="007322AB" w:rsidP="007322A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40" w:line="276" w:lineRule="auto"/>
                        <w:ind w:left="714" w:hanging="357"/>
                        <w:jc w:val="both"/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</w:pPr>
                      <w:r w:rsidRPr="007322AB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>Almost zero energy wastage and emission-free.</w:t>
                      </w:r>
                    </w:p>
                    <w:p w:rsidR="007322AB" w:rsidRPr="007322AB" w:rsidRDefault="007322AB" w:rsidP="007322A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40" w:line="276" w:lineRule="auto"/>
                        <w:ind w:left="714" w:hanging="357"/>
                        <w:jc w:val="both"/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</w:pPr>
                      <w:r w:rsidRPr="007322AB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>Instant heat – infrared heating acts very quickly.</w:t>
                      </w:r>
                    </w:p>
                    <w:p w:rsidR="007322AB" w:rsidRPr="007322AB" w:rsidRDefault="007322AB" w:rsidP="007322A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40" w:line="276" w:lineRule="auto"/>
                        <w:ind w:left="714" w:hanging="357"/>
                        <w:jc w:val="both"/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</w:pPr>
                      <w:r w:rsidRPr="007322AB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>Easy</w:t>
                      </w:r>
                      <w:r w:rsidR="0040612D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 xml:space="preserve"> to install – no need for pipes</w:t>
                      </w:r>
                      <w:r w:rsidRPr="007322AB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 xml:space="preserve"> and minimal installation costs.</w:t>
                      </w:r>
                    </w:p>
                    <w:p w:rsidR="007322AB" w:rsidRPr="007322AB" w:rsidRDefault="007322AB" w:rsidP="007322A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40" w:line="276" w:lineRule="auto"/>
                        <w:ind w:left="714" w:hanging="357"/>
                        <w:jc w:val="both"/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</w:pPr>
                      <w:r w:rsidRPr="007322AB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>Flexible – either solo use as an additional source of heating for poorly heated premises or as a full-fledged heating system.</w:t>
                      </w:r>
                    </w:p>
                    <w:p w:rsidR="007322AB" w:rsidRPr="007322AB" w:rsidRDefault="007322AB" w:rsidP="007322A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40" w:line="276" w:lineRule="auto"/>
                        <w:ind w:left="714" w:hanging="357"/>
                        <w:jc w:val="both"/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</w:pPr>
                      <w:r w:rsidRPr="007322AB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>Zero maintenance – minimum number of components.</w:t>
                      </w:r>
                    </w:p>
                    <w:p w:rsidR="007322AB" w:rsidRPr="007322AB" w:rsidRDefault="007322AB" w:rsidP="007322A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40" w:line="276" w:lineRule="auto"/>
                        <w:ind w:left="714" w:hanging="357"/>
                        <w:jc w:val="both"/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</w:pPr>
                      <w:r w:rsidRPr="007322AB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>Healthy – safe for allergy sufferers, noise and odour free.</w:t>
                      </w:r>
                    </w:p>
                    <w:p w:rsidR="007322AB" w:rsidRPr="007322AB" w:rsidRDefault="007322AB" w:rsidP="007322A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40" w:line="276" w:lineRule="auto"/>
                        <w:ind w:left="714" w:hanging="357"/>
                        <w:jc w:val="both"/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</w:pPr>
                      <w:r w:rsidRPr="007322AB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>Smart – variable thermostats control heat in preferred areas.</w:t>
                      </w:r>
                    </w:p>
                    <w:p w:rsidR="007322AB" w:rsidRPr="007322AB" w:rsidRDefault="007322AB" w:rsidP="007322A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40" w:line="276" w:lineRule="auto"/>
                        <w:ind w:left="714" w:hanging="357"/>
                        <w:jc w:val="both"/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</w:pPr>
                      <w:r w:rsidRPr="007322AB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>No distributed heat loss (as found through central heating pipes) means less wasted energy.</w:t>
                      </w:r>
                    </w:p>
                    <w:p w:rsidR="007322AB" w:rsidRPr="007322AB" w:rsidRDefault="007322AB" w:rsidP="007322AB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="284"/>
                        <w:jc w:val="both"/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</w:pPr>
                      <w:r w:rsidRPr="007322AB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>The climate change and expensive energy lead to the search for methods of heating homes in an energy-efficient and cost saving way.</w:t>
                      </w:r>
                    </w:p>
                    <w:p w:rsidR="007322AB" w:rsidRPr="007322AB" w:rsidRDefault="007322AB" w:rsidP="007322AB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="284"/>
                        <w:jc w:val="both"/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</w:pPr>
                      <w:r w:rsidRPr="007322AB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>The infrared system is one of the most cost effective heating technologies currently available that efficiently converts electrical energy into far infrared heat.</w:t>
                      </w:r>
                    </w:p>
                    <w:p w:rsidR="007322AB" w:rsidRPr="007322AB" w:rsidRDefault="007322AB" w:rsidP="007322AB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="284"/>
                        <w:jc w:val="both"/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</w:pPr>
                      <w:r w:rsidRPr="007322AB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 xml:space="preserve">HYBRID panels heat up immediately whilst having the facility to limit surface temperatures, making them suitable for </w:t>
                      </w:r>
                      <w:r w:rsidR="0040612D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>not only private houses and flat</w:t>
                      </w:r>
                      <w:r w:rsidR="0040612D" w:rsidRPr="0040612D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>s</w:t>
                      </w:r>
                      <w:r w:rsidR="0040612D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 xml:space="preserve"> but also </w:t>
                      </w:r>
                      <w:r w:rsidRPr="007322AB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 xml:space="preserve">care </w:t>
                      </w:r>
                      <w:r w:rsidR="002F034D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>homes and nurseries.</w:t>
                      </w:r>
                      <w:r w:rsidRPr="007322AB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 xml:space="preserve"> With minimal maintenance – due to having no additional medium such as water involved - and emission-free, the heaters are healthier to use for allergy sufferers.  </w:t>
                      </w:r>
                    </w:p>
                    <w:p w:rsidR="007322AB" w:rsidRPr="007322AB" w:rsidRDefault="007322AB" w:rsidP="007322AB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="284"/>
                        <w:jc w:val="both"/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</w:pPr>
                      <w:r w:rsidRPr="007322AB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 xml:space="preserve">The company is now planning to expand into new foreign markets and seeks for </w:t>
                      </w:r>
                      <w:r w:rsidR="002F034D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 xml:space="preserve">the </w:t>
                      </w:r>
                      <w:r w:rsidRPr="007322AB">
                        <w:rPr>
                          <w:rFonts w:ascii="Open Sans" w:eastAsia="Times New Roman" w:hAnsi="Open Sans" w:cs="Open Sans"/>
                          <w:color w:val="000000"/>
                          <w:lang w:val="en-US" w:eastAsia="ru-RU"/>
                        </w:rPr>
                        <w:t xml:space="preserve">experienced distributors in the private housing development, social housing and trade retail markets. </w:t>
                      </w:r>
                    </w:p>
                    <w:p w:rsidR="007322AB" w:rsidRPr="007322AB" w:rsidRDefault="007322AB" w:rsidP="007322AB">
                      <w:pPr>
                        <w:ind w:firstLine="284"/>
                        <w:jc w:val="both"/>
                        <w:rPr>
                          <w:rFonts w:ascii="Open Sans" w:hAnsi="Open Sans" w:cs="Open Sans"/>
                          <w:lang w:val="en-US"/>
                        </w:rPr>
                      </w:pPr>
                    </w:p>
                    <w:p w:rsidR="00146F71" w:rsidRPr="007322AB" w:rsidRDefault="00146F71" w:rsidP="00146F71">
                      <w:pPr>
                        <w:spacing w:line="280" w:lineRule="atLeast"/>
                        <w:ind w:left="-142"/>
                        <w:contextualSpacing/>
                        <w:rPr>
                          <w:rFonts w:ascii="Open Sans" w:hAnsi="Open Sans" w:cs="Open Sans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3C5F98" wp14:editId="6B2BF3E0">
                <wp:simplePos x="0" y="0"/>
                <wp:positionH relativeFrom="column">
                  <wp:posOffset>-227109</wp:posOffset>
                </wp:positionH>
                <wp:positionV relativeFrom="paragraph">
                  <wp:posOffset>7672069</wp:posOffset>
                </wp:positionV>
                <wp:extent cx="1375576" cy="1882775"/>
                <wp:effectExtent l="0" t="0" r="0" b="31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5576" cy="1882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4467" w:rsidRPr="00062F7F" w:rsidRDefault="00062F7F" w:rsidP="00401819">
                            <w:pPr>
                              <w:spacing w:line="280" w:lineRule="atLeast"/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062F7F"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  <w:lang w:val="en-US"/>
                              </w:rPr>
                              <w:t>Hybrotech</w:t>
                            </w:r>
                            <w:proofErr w:type="spellEnd"/>
                            <w:r w:rsidRPr="00062F7F"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LLC</w:t>
                            </w:r>
                          </w:p>
                          <w:p w:rsidR="00084467" w:rsidRPr="00062F7F" w:rsidRDefault="00062F7F" w:rsidP="00401819">
                            <w:pPr>
                              <w:spacing w:line="280" w:lineRule="atLeast"/>
                              <w:rPr>
                                <w:rFonts w:ascii="Open Sans" w:hAnsi="Open Sans" w:cs="Open San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2F7F">
                              <w:rPr>
                                <w:rFonts w:ascii="Open Sans" w:hAnsi="Open Sans" w:cs="Open Sans"/>
                                <w:sz w:val="16"/>
                                <w:szCs w:val="16"/>
                                <w:lang w:val="en-US"/>
                              </w:rPr>
                              <w:t xml:space="preserve">195 </w:t>
                            </w:r>
                            <w:proofErr w:type="spellStart"/>
                            <w:r w:rsidRPr="00062F7F">
                              <w:rPr>
                                <w:rFonts w:ascii="Open Sans" w:hAnsi="Open Sans" w:cs="Open Sans"/>
                                <w:sz w:val="16"/>
                                <w:szCs w:val="16"/>
                                <w:lang w:val="en-US"/>
                              </w:rPr>
                              <w:t>Blagovisna</w:t>
                            </w:r>
                            <w:proofErr w:type="spellEnd"/>
                            <w:r w:rsidRPr="00062F7F">
                              <w:rPr>
                                <w:rFonts w:ascii="Open Sans" w:hAnsi="Open Sans" w:cs="Open Sans"/>
                                <w:sz w:val="16"/>
                                <w:szCs w:val="16"/>
                                <w:lang w:val="en-US"/>
                              </w:rPr>
                              <w:t xml:space="preserve"> St</w:t>
                            </w:r>
                          </w:p>
                          <w:p w:rsidR="00084467" w:rsidRPr="00A16E3C" w:rsidRDefault="00062F7F" w:rsidP="00401819">
                            <w:pPr>
                              <w:spacing w:line="280" w:lineRule="atLeast"/>
                              <w:rPr>
                                <w:rFonts w:ascii="Open Sans" w:hAnsi="Open Sans" w:cs="Open San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2F7F">
                              <w:rPr>
                                <w:rFonts w:ascii="Open Sans" w:hAnsi="Open Sans" w:cs="Open Sans"/>
                                <w:sz w:val="16"/>
                                <w:szCs w:val="16"/>
                                <w:lang w:val="en-US"/>
                              </w:rPr>
                              <w:t>Cherkasy, Ukraine, 18015</w:t>
                            </w:r>
                          </w:p>
                          <w:p w:rsidR="00706D47" w:rsidRPr="00A16E3C" w:rsidRDefault="00706D47" w:rsidP="00401819">
                            <w:pPr>
                              <w:spacing w:line="280" w:lineRule="atLeast"/>
                              <w:rPr>
                                <w:rFonts w:ascii="Open Sans" w:hAnsi="Open Sans" w:cs="Open San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084467" w:rsidRPr="008D164E" w:rsidRDefault="00062F7F" w:rsidP="00401819">
                            <w:pPr>
                              <w:spacing w:line="280" w:lineRule="atLeast"/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D164E"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  <w:lang w:val="en-US"/>
                              </w:rPr>
                              <w:t>Contacts</w:t>
                            </w:r>
                          </w:p>
                          <w:p w:rsidR="00084467" w:rsidRPr="008D164E" w:rsidRDefault="00084467" w:rsidP="00401819">
                            <w:pPr>
                              <w:spacing w:line="280" w:lineRule="atLeast"/>
                              <w:rPr>
                                <w:rFonts w:ascii="Open Sans" w:hAnsi="Open Sans" w:cs="Open San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D164E">
                              <w:rPr>
                                <w:rFonts w:ascii="Open Sans" w:hAnsi="Open Sans" w:cs="Open Sans"/>
                                <w:sz w:val="16"/>
                                <w:szCs w:val="16"/>
                                <w:lang w:val="en-US"/>
                              </w:rPr>
                              <w:t xml:space="preserve">+38 096 0000 805 </w:t>
                            </w:r>
                          </w:p>
                          <w:p w:rsidR="00084467" w:rsidRPr="008D164E" w:rsidRDefault="00084467" w:rsidP="00401819">
                            <w:pPr>
                              <w:spacing w:line="280" w:lineRule="atLeast"/>
                              <w:rPr>
                                <w:rFonts w:ascii="Open Sans" w:hAnsi="Open Sans" w:cs="Open San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D164E">
                              <w:rPr>
                                <w:rFonts w:ascii="Open Sans" w:hAnsi="Open Sans" w:cs="Open Sans"/>
                                <w:sz w:val="16"/>
                                <w:szCs w:val="16"/>
                                <w:lang w:val="en-US"/>
                              </w:rPr>
                              <w:t>+38 066 0000 805</w:t>
                            </w:r>
                          </w:p>
                          <w:p w:rsidR="00084467" w:rsidRPr="008D164E" w:rsidRDefault="00062F7F" w:rsidP="00401819">
                            <w:pPr>
                              <w:spacing w:line="280" w:lineRule="atLeast"/>
                              <w:rPr>
                                <w:rFonts w:ascii="Open Sans" w:hAnsi="Open Sans" w:cs="Open San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D164E">
                              <w:rPr>
                                <w:rFonts w:ascii="Open Sans" w:hAnsi="Open Sans" w:cs="Open Sans"/>
                                <w:sz w:val="16"/>
                                <w:szCs w:val="16"/>
                                <w:lang w:val="en-US"/>
                              </w:rPr>
                              <w:t>sales@hybro.eu</w:t>
                            </w:r>
                          </w:p>
                          <w:p w:rsidR="00084467" w:rsidRPr="008D164E" w:rsidRDefault="00A16E3C" w:rsidP="00401819">
                            <w:pPr>
                              <w:spacing w:line="280" w:lineRule="atLeast"/>
                              <w:rPr>
                                <w:rFonts w:ascii="Open Sans" w:hAnsi="Open Sans" w:cs="Open San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  <w:lang w:val="en-US"/>
                              </w:rPr>
                              <w:t>shop</w:t>
                            </w:r>
                            <w:r w:rsidR="00062F7F" w:rsidRPr="008D164E">
                              <w:rPr>
                                <w:rFonts w:ascii="Open Sans" w:hAnsi="Open Sans" w:cs="Open Sans"/>
                                <w:sz w:val="16"/>
                                <w:szCs w:val="16"/>
                                <w:lang w:val="en-US"/>
                              </w:rPr>
                              <w:t>.hybro.eu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margin-left:-17.9pt;margin-top:604.1pt;width:108.3pt;height:14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" filled="f" stroked="f" strokeweight=".5pt">
                <v:textbox>
                  <w:txbxContent>
                    <w:p w:rsidR="00084467" w:rsidRPr="00062F7F" w:rsidRDefault="00062F7F" w:rsidP="00401819">
                      <w:pPr>
                        <w:spacing w:line="280" w:lineRule="atLeast"/>
                        <w:rPr>
                          <w:rFonts w:ascii="Open Sans" w:hAnsi="Open Sans" w:cs="Open Sans"/>
                          <w:b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062F7F">
                        <w:rPr>
                          <w:rFonts w:ascii="Open Sans" w:hAnsi="Open Sans" w:cs="Open Sans"/>
                          <w:b/>
                          <w:sz w:val="16"/>
                          <w:szCs w:val="16"/>
                          <w:lang w:val="en-US"/>
                        </w:rPr>
                        <w:t>Hybrotech</w:t>
                      </w:r>
                      <w:proofErr w:type="spellEnd"/>
                      <w:r w:rsidRPr="00062F7F">
                        <w:rPr>
                          <w:rFonts w:ascii="Open Sans" w:hAnsi="Open Sans" w:cs="Open Sans"/>
                          <w:b/>
                          <w:sz w:val="16"/>
                          <w:szCs w:val="16"/>
                          <w:lang w:val="en-US"/>
                        </w:rPr>
                        <w:t xml:space="preserve"> LLC</w:t>
                      </w:r>
                    </w:p>
                    <w:p w:rsidR="00084467" w:rsidRPr="00062F7F" w:rsidRDefault="00062F7F" w:rsidP="00401819">
                      <w:pPr>
                        <w:spacing w:line="280" w:lineRule="atLeast"/>
                        <w:rPr>
                          <w:rFonts w:ascii="Open Sans" w:hAnsi="Open Sans" w:cs="Open Sans"/>
                          <w:sz w:val="16"/>
                          <w:szCs w:val="16"/>
                          <w:lang w:val="en-US"/>
                        </w:rPr>
                      </w:pPr>
                      <w:r w:rsidRPr="00062F7F">
                        <w:rPr>
                          <w:rFonts w:ascii="Open Sans" w:hAnsi="Open Sans" w:cs="Open Sans"/>
                          <w:sz w:val="16"/>
                          <w:szCs w:val="16"/>
                          <w:lang w:val="en-US"/>
                        </w:rPr>
                        <w:t xml:space="preserve">195 </w:t>
                      </w:r>
                      <w:proofErr w:type="spellStart"/>
                      <w:r w:rsidRPr="00062F7F">
                        <w:rPr>
                          <w:rFonts w:ascii="Open Sans" w:hAnsi="Open Sans" w:cs="Open Sans"/>
                          <w:sz w:val="16"/>
                          <w:szCs w:val="16"/>
                          <w:lang w:val="en-US"/>
                        </w:rPr>
                        <w:t>Blagovisna</w:t>
                      </w:r>
                      <w:proofErr w:type="spellEnd"/>
                      <w:r w:rsidRPr="00062F7F">
                        <w:rPr>
                          <w:rFonts w:ascii="Open Sans" w:hAnsi="Open Sans" w:cs="Open Sans"/>
                          <w:sz w:val="16"/>
                          <w:szCs w:val="16"/>
                          <w:lang w:val="en-US"/>
                        </w:rPr>
                        <w:t xml:space="preserve"> St</w:t>
                      </w:r>
                    </w:p>
                    <w:p w:rsidR="00084467" w:rsidRPr="00A16E3C" w:rsidRDefault="00062F7F" w:rsidP="00401819">
                      <w:pPr>
                        <w:spacing w:line="280" w:lineRule="atLeast"/>
                        <w:rPr>
                          <w:rFonts w:ascii="Open Sans" w:hAnsi="Open Sans" w:cs="Open Sans"/>
                          <w:sz w:val="16"/>
                          <w:szCs w:val="16"/>
                          <w:lang w:val="en-US"/>
                        </w:rPr>
                      </w:pPr>
                      <w:r w:rsidRPr="00062F7F">
                        <w:rPr>
                          <w:rFonts w:ascii="Open Sans" w:hAnsi="Open Sans" w:cs="Open Sans"/>
                          <w:sz w:val="16"/>
                          <w:szCs w:val="16"/>
                          <w:lang w:val="en-US"/>
                        </w:rPr>
                        <w:t>Cherkasy, Ukraine, 18015</w:t>
                      </w:r>
                    </w:p>
                    <w:p w:rsidR="00706D47" w:rsidRPr="00A16E3C" w:rsidRDefault="00706D47" w:rsidP="00401819">
                      <w:pPr>
                        <w:spacing w:line="280" w:lineRule="atLeast"/>
                        <w:rPr>
                          <w:rFonts w:ascii="Open Sans" w:hAnsi="Open Sans" w:cs="Open Sans"/>
                          <w:sz w:val="16"/>
                          <w:szCs w:val="16"/>
                          <w:lang w:val="en-US"/>
                        </w:rPr>
                      </w:pPr>
                    </w:p>
                    <w:p w:rsidR="00084467" w:rsidRPr="008D164E" w:rsidRDefault="00062F7F" w:rsidP="00401819">
                      <w:pPr>
                        <w:spacing w:line="280" w:lineRule="atLeast"/>
                        <w:rPr>
                          <w:rFonts w:ascii="Open Sans" w:hAnsi="Open Sans" w:cs="Open Sans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8D164E">
                        <w:rPr>
                          <w:rFonts w:ascii="Open Sans" w:hAnsi="Open Sans" w:cs="Open Sans"/>
                          <w:b/>
                          <w:sz w:val="16"/>
                          <w:szCs w:val="16"/>
                          <w:lang w:val="en-US"/>
                        </w:rPr>
                        <w:t>Contacts</w:t>
                      </w:r>
                    </w:p>
                    <w:p w:rsidR="00084467" w:rsidRPr="008D164E" w:rsidRDefault="00084467" w:rsidP="00401819">
                      <w:pPr>
                        <w:spacing w:line="280" w:lineRule="atLeast"/>
                        <w:rPr>
                          <w:rFonts w:ascii="Open Sans" w:hAnsi="Open Sans" w:cs="Open Sans"/>
                          <w:sz w:val="16"/>
                          <w:szCs w:val="16"/>
                          <w:lang w:val="en-US"/>
                        </w:rPr>
                      </w:pPr>
                      <w:r w:rsidRPr="008D164E">
                        <w:rPr>
                          <w:rFonts w:ascii="Open Sans" w:hAnsi="Open Sans" w:cs="Open Sans"/>
                          <w:sz w:val="16"/>
                          <w:szCs w:val="16"/>
                          <w:lang w:val="en-US"/>
                        </w:rPr>
                        <w:t xml:space="preserve">+38 096 0000 805 </w:t>
                      </w:r>
                    </w:p>
                    <w:p w:rsidR="00084467" w:rsidRPr="008D164E" w:rsidRDefault="00084467" w:rsidP="00401819">
                      <w:pPr>
                        <w:spacing w:line="280" w:lineRule="atLeast"/>
                        <w:rPr>
                          <w:rFonts w:ascii="Open Sans" w:hAnsi="Open Sans" w:cs="Open Sans"/>
                          <w:sz w:val="16"/>
                          <w:szCs w:val="16"/>
                          <w:lang w:val="en-US"/>
                        </w:rPr>
                      </w:pPr>
                      <w:r w:rsidRPr="008D164E">
                        <w:rPr>
                          <w:rFonts w:ascii="Open Sans" w:hAnsi="Open Sans" w:cs="Open Sans"/>
                          <w:sz w:val="16"/>
                          <w:szCs w:val="16"/>
                          <w:lang w:val="en-US"/>
                        </w:rPr>
                        <w:t>+38 066 0000 805</w:t>
                      </w:r>
                    </w:p>
                    <w:p w:rsidR="00084467" w:rsidRPr="008D164E" w:rsidRDefault="00062F7F" w:rsidP="00401819">
                      <w:pPr>
                        <w:spacing w:line="280" w:lineRule="atLeast"/>
                        <w:rPr>
                          <w:rFonts w:ascii="Open Sans" w:hAnsi="Open Sans" w:cs="Open Sans"/>
                          <w:sz w:val="16"/>
                          <w:szCs w:val="16"/>
                          <w:lang w:val="en-US"/>
                        </w:rPr>
                      </w:pPr>
                      <w:r w:rsidRPr="008D164E">
                        <w:rPr>
                          <w:rFonts w:ascii="Open Sans" w:hAnsi="Open Sans" w:cs="Open Sans"/>
                          <w:sz w:val="16"/>
                          <w:szCs w:val="16"/>
                          <w:lang w:val="en-US"/>
                        </w:rPr>
                        <w:t>sales@hybro.eu</w:t>
                      </w:r>
                    </w:p>
                    <w:p w:rsidR="00084467" w:rsidRPr="008D164E" w:rsidRDefault="00A16E3C" w:rsidP="00401819">
                      <w:pPr>
                        <w:spacing w:line="280" w:lineRule="atLeast"/>
                        <w:rPr>
                          <w:rFonts w:ascii="Open Sans" w:hAnsi="Open Sans" w:cs="Open Sans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  <w:lang w:val="en-US"/>
                        </w:rPr>
                        <w:t>shop</w:t>
                      </w:r>
                      <w:r w:rsidR="00062F7F" w:rsidRPr="008D164E">
                        <w:rPr>
                          <w:rFonts w:ascii="Open Sans" w:hAnsi="Open Sans" w:cs="Open Sans"/>
                          <w:sz w:val="16"/>
                          <w:szCs w:val="16"/>
                          <w:lang w:val="en-US"/>
                        </w:rPr>
                        <w:t>.hybro.eu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37D848" wp14:editId="4970F808">
                <wp:simplePos x="0" y="0"/>
                <wp:positionH relativeFrom="column">
                  <wp:posOffset>4281281</wp:posOffset>
                </wp:positionH>
                <wp:positionV relativeFrom="paragraph">
                  <wp:posOffset>6271564</wp:posOffset>
                </wp:positionV>
                <wp:extent cx="0" cy="39757"/>
                <wp:effectExtent l="0" t="0" r="19050" b="3683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81DAC47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1pt,493.8pt" to="337.1pt,4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sectPr w:rsidR="005E1B93" w:rsidRPr="007322AB" w:rsidSect="006517A1">
      <w:headerReference w:type="default" r:id="rId9"/>
      <w:footerReference w:type="default" r:id="rId10"/>
      <w:pgSz w:w="11906" w:h="16838"/>
      <w:pgMar w:top="0" w:right="127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95F" w:rsidRDefault="00BA195F" w:rsidP="0071367A">
      <w:r>
        <w:separator/>
      </w:r>
    </w:p>
  </w:endnote>
  <w:endnote w:type="continuationSeparator" w:id="0">
    <w:p w:rsidR="00BA195F" w:rsidRDefault="00BA195F" w:rsidP="0071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Open Sans">
    <w:altName w:val="Myriad Pro Light"/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67A" w:rsidRDefault="0071367A">
    <w:pPr>
      <w:pStyle w:val="a6"/>
    </w:pPr>
  </w:p>
  <w:p w:rsidR="0071367A" w:rsidRDefault="007136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95F" w:rsidRDefault="00BA195F" w:rsidP="0071367A">
      <w:r>
        <w:separator/>
      </w:r>
    </w:p>
  </w:footnote>
  <w:footnote w:type="continuationSeparator" w:id="0">
    <w:p w:rsidR="00BA195F" w:rsidRDefault="00BA195F" w:rsidP="00713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7A1" w:rsidRDefault="00062F7F">
    <w:pPr>
      <w:pStyle w:val="a4"/>
    </w:pPr>
    <w:r>
      <w:rPr>
        <w:noProof/>
        <w:lang w:val="uk-UA" w:eastAsia="uk-U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3810</wp:posOffset>
          </wp:positionH>
          <wp:positionV relativeFrom="page">
            <wp:posOffset>0</wp:posOffset>
          </wp:positionV>
          <wp:extent cx="6019800" cy="8524875"/>
          <wp:effectExtent l="0" t="0" r="0" b="0"/>
          <wp:wrapNone/>
          <wp:docPr id="1" name="Рисунок 1" descr="Form-docu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rm-document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852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17A1">
      <w:rPr>
        <w:noProof/>
        <w:lang w:val="uk-UA" w:eastAsia="uk-UA"/>
      </w:rPr>
      <w:drawing>
        <wp:anchor distT="0" distB="0" distL="114300" distR="114300" simplePos="0" relativeHeight="251657216" behindDoc="1" locked="0" layoutInCell="1" allowOverlap="1" wp14:anchorId="0DB2530F" wp14:editId="0D292FCF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0" cy="0"/>
          <wp:effectExtent l="0" t="0" r="0" b="0"/>
          <wp:wrapNone/>
          <wp:docPr id="317" name="Рисунок 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orm-docum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1367A" w:rsidRDefault="0071367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85BAC"/>
    <w:multiLevelType w:val="hybridMultilevel"/>
    <w:tmpl w:val="4080B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82"/>
    <w:rsid w:val="0001277D"/>
    <w:rsid w:val="00062F7F"/>
    <w:rsid w:val="00073A5B"/>
    <w:rsid w:val="00084467"/>
    <w:rsid w:val="00132AE0"/>
    <w:rsid w:val="0014015C"/>
    <w:rsid w:val="00146F71"/>
    <w:rsid w:val="001B0482"/>
    <w:rsid w:val="002F034D"/>
    <w:rsid w:val="0037747B"/>
    <w:rsid w:val="00401819"/>
    <w:rsid w:val="0040612D"/>
    <w:rsid w:val="00506C58"/>
    <w:rsid w:val="00592B99"/>
    <w:rsid w:val="005963CA"/>
    <w:rsid w:val="00622F23"/>
    <w:rsid w:val="006517A1"/>
    <w:rsid w:val="006B5A22"/>
    <w:rsid w:val="00706D47"/>
    <w:rsid w:val="0071367A"/>
    <w:rsid w:val="007322AB"/>
    <w:rsid w:val="0083026A"/>
    <w:rsid w:val="008D164E"/>
    <w:rsid w:val="00A16E3C"/>
    <w:rsid w:val="00AC523D"/>
    <w:rsid w:val="00BA195F"/>
    <w:rsid w:val="00C51DA2"/>
    <w:rsid w:val="00D8412A"/>
    <w:rsid w:val="00DB4B90"/>
    <w:rsid w:val="00E31592"/>
    <w:rsid w:val="00EA72F8"/>
    <w:rsid w:val="00FB15A8"/>
    <w:rsid w:val="00FD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04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4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1B0482"/>
    <w:pPr>
      <w:outlineLvl w:val="9"/>
    </w:pPr>
    <w:rPr>
      <w:lang w:eastAsia="ru-RU"/>
    </w:rPr>
  </w:style>
  <w:style w:type="paragraph" w:styleId="a4">
    <w:name w:val="header"/>
    <w:basedOn w:val="a"/>
    <w:link w:val="a5"/>
    <w:uiPriority w:val="99"/>
    <w:unhideWhenUsed/>
    <w:rsid w:val="007136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367A"/>
  </w:style>
  <w:style w:type="paragraph" w:styleId="a6">
    <w:name w:val="footer"/>
    <w:basedOn w:val="a"/>
    <w:link w:val="a7"/>
    <w:uiPriority w:val="99"/>
    <w:unhideWhenUsed/>
    <w:rsid w:val="007136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36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04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4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1B0482"/>
    <w:pPr>
      <w:outlineLvl w:val="9"/>
    </w:pPr>
    <w:rPr>
      <w:lang w:eastAsia="ru-RU"/>
    </w:rPr>
  </w:style>
  <w:style w:type="paragraph" w:styleId="a4">
    <w:name w:val="header"/>
    <w:basedOn w:val="a"/>
    <w:link w:val="a5"/>
    <w:uiPriority w:val="99"/>
    <w:unhideWhenUsed/>
    <w:rsid w:val="007136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367A"/>
  </w:style>
  <w:style w:type="paragraph" w:styleId="a6">
    <w:name w:val="footer"/>
    <w:basedOn w:val="a"/>
    <w:link w:val="a7"/>
    <w:uiPriority w:val="99"/>
    <w:unhideWhenUsed/>
    <w:rsid w:val="007136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1220A-1C22-4F29-8DCA-D78E6F6EE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Skim</dc:creator>
  <cp:lastModifiedBy>user</cp:lastModifiedBy>
  <cp:revision>5</cp:revision>
  <dcterms:created xsi:type="dcterms:W3CDTF">2018-03-14T11:51:00Z</dcterms:created>
  <dcterms:modified xsi:type="dcterms:W3CDTF">2018-03-14T14:23:00Z</dcterms:modified>
</cp:coreProperties>
</file>